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8EC48" w14:textId="77777777" w:rsidR="00F56F82" w:rsidRDefault="00A91D40" w:rsidP="00F56F82">
      <w:pPr>
        <w:spacing w:after="0"/>
        <w:jc w:val="right"/>
        <w:rPr>
          <w:sz w:val="20"/>
        </w:rPr>
      </w:pPr>
      <w:r>
        <w:rPr>
          <w:sz w:val="20"/>
        </w:rPr>
        <w:t>Załącznik nr</w:t>
      </w:r>
      <w:r w:rsidR="001B17B8">
        <w:rPr>
          <w:sz w:val="20"/>
        </w:rPr>
        <w:t xml:space="preserve"> 1</w:t>
      </w:r>
    </w:p>
    <w:p w14:paraId="759F52B5" w14:textId="1F4C8BB9" w:rsidR="00F56F82" w:rsidRDefault="00F56F82" w:rsidP="00F56F82">
      <w:pPr>
        <w:spacing w:after="0"/>
        <w:jc w:val="right"/>
        <w:rPr>
          <w:rFonts w:ascii="Times New Roman" w:hAnsi="Times New Roman" w:cs="Times New Roman"/>
          <w:kern w:val="0"/>
          <w:sz w:val="18"/>
          <w:szCs w:val="18"/>
        </w:rPr>
      </w:pPr>
      <w:r>
        <w:rPr>
          <w:rFonts w:ascii="Times New Roman" w:hAnsi="Times New Roman" w:cs="Times New Roman"/>
          <w:kern w:val="0"/>
          <w:sz w:val="18"/>
          <w:szCs w:val="18"/>
        </w:rPr>
        <w:t>do wniosku o dofinansowanie</w:t>
      </w:r>
    </w:p>
    <w:p w14:paraId="7C34DB58" w14:textId="77777777" w:rsidR="00F56F82" w:rsidRDefault="00F56F82" w:rsidP="00F56F82">
      <w:pPr>
        <w:spacing w:after="0"/>
        <w:jc w:val="right"/>
        <w:rPr>
          <w:rFonts w:ascii="Times New Roman" w:hAnsi="Times New Roman" w:cs="Times New Roman"/>
          <w:kern w:val="0"/>
          <w:sz w:val="18"/>
          <w:szCs w:val="18"/>
        </w:rPr>
      </w:pPr>
      <w:r>
        <w:rPr>
          <w:rFonts w:ascii="Times New Roman" w:hAnsi="Times New Roman" w:cs="Times New Roman"/>
          <w:kern w:val="0"/>
          <w:sz w:val="18"/>
          <w:szCs w:val="18"/>
        </w:rPr>
        <w:t>w ramach Programu Priorytetowego</w:t>
      </w:r>
    </w:p>
    <w:p w14:paraId="12CFA6E6" w14:textId="77777777" w:rsidR="00F56F82" w:rsidRDefault="00F56F82" w:rsidP="00F56F82">
      <w:pPr>
        <w:spacing w:after="0"/>
        <w:jc w:val="right"/>
        <w:rPr>
          <w:rFonts w:ascii="Times New Roman" w:hAnsi="Times New Roman" w:cs="Times New Roman"/>
          <w:kern w:val="0"/>
          <w:sz w:val="18"/>
          <w:szCs w:val="18"/>
        </w:rPr>
      </w:pPr>
      <w:r>
        <w:rPr>
          <w:rFonts w:ascii="Times New Roman" w:hAnsi="Times New Roman" w:cs="Times New Roman"/>
          <w:kern w:val="0"/>
          <w:sz w:val="18"/>
          <w:szCs w:val="18"/>
        </w:rPr>
        <w:t>„Ciepłe Mieszkanie”</w:t>
      </w:r>
    </w:p>
    <w:p w14:paraId="434276A2" w14:textId="77777777" w:rsidR="00F56F82" w:rsidRDefault="00F56F82" w:rsidP="00F56F82">
      <w:pPr>
        <w:spacing w:after="0"/>
        <w:jc w:val="right"/>
        <w:rPr>
          <w:rFonts w:ascii="Times New Roman" w:hAnsi="Times New Roman" w:cs="Times New Roman"/>
          <w:kern w:val="0"/>
          <w:sz w:val="18"/>
          <w:szCs w:val="18"/>
        </w:rPr>
      </w:pPr>
      <w:r>
        <w:rPr>
          <w:rFonts w:ascii="Times New Roman" w:hAnsi="Times New Roman" w:cs="Times New Roman"/>
          <w:kern w:val="0"/>
          <w:sz w:val="18"/>
          <w:szCs w:val="18"/>
        </w:rPr>
        <w:t>na terenie Miasta i Gminy Olkusz</w:t>
      </w:r>
    </w:p>
    <w:p w14:paraId="6EE1D142" w14:textId="67CDFDB7" w:rsidR="00EE33C3" w:rsidRDefault="00EE33C3" w:rsidP="001B17B8">
      <w:pPr>
        <w:spacing w:after="1" w:line="241" w:lineRule="auto"/>
        <w:ind w:left="6882" w:right="660" w:firstLine="0"/>
      </w:pPr>
    </w:p>
    <w:p w14:paraId="6825D260" w14:textId="77777777" w:rsidR="00EE33C3" w:rsidRDefault="00A91D40">
      <w:pPr>
        <w:spacing w:after="18" w:line="259" w:lineRule="auto"/>
        <w:ind w:left="77" w:firstLine="0"/>
      </w:pPr>
      <w:r>
        <w:rPr>
          <w:sz w:val="20"/>
        </w:rPr>
        <w:t xml:space="preserve"> </w:t>
      </w:r>
    </w:p>
    <w:p w14:paraId="0E04A164" w14:textId="7CB3189F" w:rsidR="00EE33C3" w:rsidRDefault="00A91D40">
      <w:pPr>
        <w:spacing w:after="0" w:line="250" w:lineRule="auto"/>
        <w:ind w:left="1944" w:right="531" w:hanging="1298"/>
      </w:pPr>
      <w:r>
        <w:rPr>
          <w:b/>
          <w:sz w:val="24"/>
        </w:rPr>
        <w:t xml:space="preserve">Instrukcja wypełniania wniosku o dofinansowanie przedsięwzięć w ramach Programu Priorytetowego „Ciepłe Mieszkanie” </w:t>
      </w:r>
      <w:r w:rsidR="00A32082">
        <w:rPr>
          <w:b/>
          <w:sz w:val="24"/>
        </w:rPr>
        <w:t>na terenie Miasta i Gminy Olkusz</w:t>
      </w:r>
      <w:r>
        <w:rPr>
          <w:b/>
          <w:sz w:val="24"/>
        </w:rPr>
        <w:t xml:space="preserve"> </w:t>
      </w:r>
    </w:p>
    <w:p w14:paraId="62B03E1C" w14:textId="77777777" w:rsidR="00EE33C3" w:rsidRDefault="00A91D40">
      <w:pPr>
        <w:spacing w:after="18" w:line="259" w:lineRule="auto"/>
        <w:ind w:left="77" w:firstLine="0"/>
      </w:pPr>
      <w:r>
        <w:rPr>
          <w:sz w:val="20"/>
        </w:rPr>
        <w:t xml:space="preserve"> </w:t>
      </w:r>
    </w:p>
    <w:p w14:paraId="1E4BAEA3" w14:textId="77777777" w:rsidR="00EE33C3" w:rsidRDefault="00A91D40">
      <w:pPr>
        <w:pStyle w:val="Nagwek1"/>
        <w:spacing w:after="34" w:line="259" w:lineRule="auto"/>
        <w:ind w:left="88" w:right="0"/>
        <w:jc w:val="center"/>
      </w:pPr>
      <w:r>
        <w:t xml:space="preserve">ZALECENIA OGÓLNE </w:t>
      </w:r>
    </w:p>
    <w:p w14:paraId="58775D5C" w14:textId="483C21B1" w:rsidR="00EE33C3" w:rsidRDefault="00A91D40">
      <w:pPr>
        <w:numPr>
          <w:ilvl w:val="0"/>
          <w:numId w:val="1"/>
        </w:numPr>
        <w:spacing w:after="40"/>
        <w:ind w:right="13" w:hanging="360"/>
      </w:pPr>
      <w:r>
        <w:t xml:space="preserve">Przed rozpoczęciem wypełniania formularza wniosku o dofinansowanie należy zapoznać się z treścią Programu Priorytetowego „Ciepłe Mieszkanie” (dalej zwany Programem) oraz Regulaminem naboru wniosków o dofinansowanie przedsięwzięć w ramach Programu Priorytetowego „Ciepłe Mieszkanie” </w:t>
      </w:r>
      <w:r w:rsidR="005E18BB">
        <w:t xml:space="preserve">na terenie Miasta i Gminy Olkusz </w:t>
      </w:r>
      <w:r>
        <w:t xml:space="preserve"> (dalej zwany Regulaminem).  </w:t>
      </w:r>
    </w:p>
    <w:p w14:paraId="76456A76" w14:textId="77777777" w:rsidR="00EE33C3" w:rsidRDefault="00A91D40">
      <w:pPr>
        <w:numPr>
          <w:ilvl w:val="0"/>
          <w:numId w:val="1"/>
        </w:numPr>
        <w:spacing w:after="43"/>
        <w:ind w:right="13" w:hanging="360"/>
      </w:pPr>
      <w:r>
        <w:t xml:space="preserve">Informacje zawarte w formularzu powinny być aktualne i zgodne ze stanem faktycznym.  </w:t>
      </w:r>
    </w:p>
    <w:p w14:paraId="60121B1D" w14:textId="77777777" w:rsidR="00EE33C3" w:rsidRDefault="00A91D40">
      <w:pPr>
        <w:numPr>
          <w:ilvl w:val="0"/>
          <w:numId w:val="1"/>
        </w:numPr>
        <w:spacing w:after="43"/>
        <w:ind w:right="13" w:hanging="360"/>
      </w:pPr>
      <w:r>
        <w:t xml:space="preserve">W celu złożenia wniosku w wersji papierowej, należy:  </w:t>
      </w:r>
    </w:p>
    <w:p w14:paraId="31A71741" w14:textId="77777777" w:rsidR="00EE33C3" w:rsidRDefault="00A91D40">
      <w:pPr>
        <w:numPr>
          <w:ilvl w:val="1"/>
          <w:numId w:val="1"/>
        </w:numPr>
        <w:spacing w:after="41"/>
        <w:ind w:right="13" w:hanging="360"/>
      </w:pPr>
      <w:r>
        <w:t xml:space="preserve">druk (formularz) wniosku wypełnić elektronicznie lub ręcznie,  </w:t>
      </w:r>
    </w:p>
    <w:p w14:paraId="7233EBC8" w14:textId="77777777" w:rsidR="00EE33C3" w:rsidRDefault="00A91D40">
      <w:pPr>
        <w:numPr>
          <w:ilvl w:val="1"/>
          <w:numId w:val="1"/>
        </w:numPr>
        <w:spacing w:after="39"/>
        <w:ind w:right="13" w:hanging="360"/>
      </w:pPr>
      <w:r>
        <w:t xml:space="preserve">wydrukować i opatrzyć własnoręcznym podpisem wnioskodawcy (beneficjenta końcowego) lub pełnomocnika wnioskodawcy (beneficjenta końcowego),  </w:t>
      </w:r>
    </w:p>
    <w:p w14:paraId="4CE94952" w14:textId="148769FD" w:rsidR="00EE33C3" w:rsidRDefault="00A91D40">
      <w:pPr>
        <w:numPr>
          <w:ilvl w:val="1"/>
          <w:numId w:val="1"/>
        </w:numPr>
        <w:spacing w:after="41"/>
        <w:ind w:right="13" w:hanging="360"/>
      </w:pPr>
      <w:r>
        <w:t xml:space="preserve">dostarczyć wraz z załącznikami </w:t>
      </w:r>
      <w:r w:rsidR="00D710A8">
        <w:t xml:space="preserve">na Dziennik Podawczy </w:t>
      </w:r>
      <w:r>
        <w:t>Urzędu</w:t>
      </w:r>
      <w:r w:rsidR="00A32082">
        <w:t xml:space="preserve"> Miasta i Gminy Olkusz  </w:t>
      </w:r>
      <w:r>
        <w:t xml:space="preserve"> </w:t>
      </w:r>
    </w:p>
    <w:p w14:paraId="2CAEBDC2" w14:textId="77777777" w:rsidR="00EE33C3" w:rsidRDefault="00A91D40">
      <w:pPr>
        <w:numPr>
          <w:ilvl w:val="0"/>
          <w:numId w:val="1"/>
        </w:numPr>
        <w:spacing w:after="43"/>
        <w:ind w:right="13" w:hanging="360"/>
      </w:pPr>
      <w:r>
        <w:t xml:space="preserve">W celu złożenia wniosku w wersji elektronicznej, należy:  </w:t>
      </w:r>
    </w:p>
    <w:p w14:paraId="46B295B1" w14:textId="77777777" w:rsidR="00EE33C3" w:rsidRDefault="00A91D40">
      <w:pPr>
        <w:numPr>
          <w:ilvl w:val="1"/>
          <w:numId w:val="1"/>
        </w:numPr>
        <w:spacing w:after="43"/>
        <w:ind w:right="13" w:hanging="360"/>
      </w:pPr>
      <w:r>
        <w:t xml:space="preserve">wypełnić wniosek elektronicznie,  </w:t>
      </w:r>
    </w:p>
    <w:p w14:paraId="4C257573" w14:textId="77777777" w:rsidR="00EE33C3" w:rsidRDefault="00A91D40">
      <w:pPr>
        <w:numPr>
          <w:ilvl w:val="1"/>
          <w:numId w:val="1"/>
        </w:numPr>
        <w:spacing w:after="41"/>
        <w:ind w:right="13" w:hanging="360"/>
      </w:pPr>
      <w:r>
        <w:t xml:space="preserve">następnie podpisać go za pomocą profilu zaufanego lub podpisu kwalifikowanego,  </w:t>
      </w:r>
    </w:p>
    <w:p w14:paraId="5417A7ED" w14:textId="77777777" w:rsidR="00EE33C3" w:rsidRDefault="00A91D40">
      <w:pPr>
        <w:numPr>
          <w:ilvl w:val="1"/>
          <w:numId w:val="1"/>
        </w:numPr>
        <w:spacing w:after="43"/>
        <w:ind w:right="13" w:hanging="360"/>
      </w:pPr>
      <w:r>
        <w:t xml:space="preserve">zalogować się na </w:t>
      </w:r>
      <w:proofErr w:type="spellStart"/>
      <w:r>
        <w:t>ePUAP</w:t>
      </w:r>
      <w:proofErr w:type="spellEnd"/>
      <w:r>
        <w:t xml:space="preserve"> i wybrać „Pismo ogólne do podmiotu publicznego”,  </w:t>
      </w:r>
    </w:p>
    <w:p w14:paraId="2A91FF33" w14:textId="77777777" w:rsidR="00EE33C3" w:rsidRDefault="00A91D40">
      <w:pPr>
        <w:numPr>
          <w:ilvl w:val="1"/>
          <w:numId w:val="1"/>
        </w:numPr>
        <w:spacing w:after="43"/>
        <w:ind w:right="13" w:hanging="360"/>
      </w:pPr>
      <w:r>
        <w:t xml:space="preserve">załączyć do tego pisma podpisany wniosek i załączniki,  </w:t>
      </w:r>
    </w:p>
    <w:p w14:paraId="3DF801AC" w14:textId="1859264C" w:rsidR="00EE33C3" w:rsidRDefault="00A91D40">
      <w:pPr>
        <w:numPr>
          <w:ilvl w:val="1"/>
          <w:numId w:val="1"/>
        </w:numPr>
        <w:ind w:right="13" w:hanging="360"/>
      </w:pPr>
      <w:r>
        <w:t xml:space="preserve">przesłać na adres elektronicznej skrzynki podawczej Urzędu </w:t>
      </w:r>
      <w:r w:rsidR="00D710A8">
        <w:t>Miasta i Gminy Olkusz</w:t>
      </w:r>
      <w:r>
        <w:t xml:space="preserve">: </w:t>
      </w:r>
      <w:proofErr w:type="spellStart"/>
      <w:r>
        <w:t>ePUAP</w:t>
      </w:r>
      <w:proofErr w:type="spellEnd"/>
      <w:r>
        <w:t xml:space="preserve">:  </w:t>
      </w:r>
    </w:p>
    <w:p w14:paraId="6E64FB86" w14:textId="77777777" w:rsidR="00EE33C3" w:rsidRDefault="00A91D40">
      <w:pPr>
        <w:spacing w:after="19" w:line="259" w:lineRule="auto"/>
        <w:ind w:left="77" w:firstLine="0"/>
      </w:pPr>
      <w:r>
        <w:t xml:space="preserve"> </w:t>
      </w:r>
    </w:p>
    <w:p w14:paraId="33122DEE" w14:textId="2A1905EC" w:rsidR="00EE33C3" w:rsidRDefault="00A91D40">
      <w:pPr>
        <w:spacing w:after="28"/>
        <w:ind w:left="87" w:right="13"/>
      </w:pPr>
      <w:r>
        <w:t>Pola</w:t>
      </w:r>
      <w:r>
        <w:rPr>
          <w:b/>
        </w:rPr>
        <w:t>: Nr sprawy, Nr wniosku, Data złożenia wniosku</w:t>
      </w:r>
      <w:r>
        <w:t xml:space="preserve"> wypełniane są przez Urząd </w:t>
      </w:r>
      <w:r w:rsidR="00D710A8">
        <w:t>Miasta i Gminy Olkusz</w:t>
      </w:r>
      <w:r>
        <w:t xml:space="preserve">.  </w:t>
      </w:r>
    </w:p>
    <w:p w14:paraId="5B78CCD0" w14:textId="77777777" w:rsidR="00EE33C3" w:rsidRDefault="00A91D40">
      <w:pPr>
        <w:spacing w:after="20" w:line="259" w:lineRule="auto"/>
        <w:ind w:left="77" w:firstLine="0"/>
      </w:pPr>
      <w:r>
        <w:rPr>
          <w:sz w:val="24"/>
        </w:rPr>
        <w:t xml:space="preserve"> </w:t>
      </w:r>
    </w:p>
    <w:p w14:paraId="00AE4F1A" w14:textId="77777777" w:rsidR="00F56F82" w:rsidRDefault="00A91D40" w:rsidP="00F56F82">
      <w:pPr>
        <w:pStyle w:val="Nagwek1"/>
        <w:ind w:left="88" w:right="0"/>
        <w:jc w:val="center"/>
      </w:pPr>
      <w:r>
        <w:t>INSTRUKCJA WYPEŁNIANIA POSZCZEGÓLNYCH CZĘŚCI WNIOSKU</w:t>
      </w:r>
    </w:p>
    <w:p w14:paraId="0DDFF1FA" w14:textId="77777777" w:rsidR="00F56F82" w:rsidRDefault="00A91D40" w:rsidP="00F56F82">
      <w:pPr>
        <w:pStyle w:val="Nagwek1"/>
        <w:ind w:left="88" w:right="0"/>
      </w:pPr>
      <w:r>
        <w:t xml:space="preserve"> A.</w:t>
      </w:r>
      <w:r>
        <w:rPr>
          <w:rFonts w:ascii="Arial" w:eastAsia="Arial" w:hAnsi="Arial" w:cs="Arial"/>
        </w:rPr>
        <w:t xml:space="preserve"> </w:t>
      </w:r>
      <w:r>
        <w:t xml:space="preserve">INFORMACJE OGÓLNE </w:t>
      </w:r>
    </w:p>
    <w:p w14:paraId="44564119" w14:textId="3A1D3751" w:rsidR="00EE33C3" w:rsidRDefault="00A91D40" w:rsidP="00F56F82">
      <w:pPr>
        <w:pStyle w:val="Nagwek1"/>
        <w:ind w:left="88" w:right="0"/>
      </w:pPr>
      <w:r>
        <w:t xml:space="preserve">A.1. DANE WNIOSKODAWCY </w:t>
      </w:r>
    </w:p>
    <w:p w14:paraId="3C0C2763" w14:textId="77777777" w:rsidR="00EE33C3" w:rsidRDefault="00A91D40">
      <w:pPr>
        <w:spacing w:after="10" w:line="267" w:lineRule="auto"/>
        <w:ind w:left="229"/>
      </w:pPr>
      <w:r>
        <w:rPr>
          <w:b/>
        </w:rPr>
        <w:t xml:space="preserve">a) Dane ogólne </w:t>
      </w:r>
    </w:p>
    <w:p w14:paraId="394FC97F" w14:textId="4FA198F7" w:rsidR="00EE33C3" w:rsidRDefault="00A91D40">
      <w:pPr>
        <w:ind w:left="499" w:right="13"/>
      </w:pPr>
      <w:r>
        <w:t xml:space="preserve">A.1.1 - Należy wpisać nazwisko wnioskodawcy (pole </w:t>
      </w:r>
      <w:r w:rsidR="00B2046C">
        <w:t>obowiązkowe</w:t>
      </w:r>
      <w:r>
        <w:t xml:space="preserve">).  </w:t>
      </w:r>
    </w:p>
    <w:p w14:paraId="44F1E062" w14:textId="77777777" w:rsidR="00EE33C3" w:rsidRDefault="00A91D40">
      <w:pPr>
        <w:ind w:left="499" w:right="13"/>
      </w:pPr>
      <w:r>
        <w:t xml:space="preserve">A.1.2 - Należy wpisać imię wnioskodawcy (pole obowiązkowe).  </w:t>
      </w:r>
    </w:p>
    <w:p w14:paraId="0E39E1E0" w14:textId="3A60972C" w:rsidR="00EE33C3" w:rsidRDefault="00A91D40">
      <w:pPr>
        <w:ind w:left="499" w:right="13"/>
      </w:pPr>
      <w:r>
        <w:t xml:space="preserve">A.1.3 - Należy wpisać </w:t>
      </w:r>
      <w:r w:rsidR="00B2046C">
        <w:t>nazwę wspólnoty mieszkaniowej (dotyczy tylko wspólnot).</w:t>
      </w:r>
    </w:p>
    <w:p w14:paraId="01B6FE16" w14:textId="5B43FF1D" w:rsidR="00B2046C" w:rsidRDefault="00A91D40" w:rsidP="00B2046C">
      <w:pPr>
        <w:ind w:left="499" w:right="13"/>
      </w:pPr>
      <w:r>
        <w:t xml:space="preserve">A.1.4 - </w:t>
      </w:r>
      <w:r w:rsidR="00B2046C">
        <w:t>Należy wpisać nr PESEL wnioskodawc</w:t>
      </w:r>
      <w:r w:rsidR="005B2F6E">
        <w:t>y</w:t>
      </w:r>
      <w:r w:rsidR="005375CC">
        <w:t xml:space="preserve"> lub NIP wspólnoty mieszkaniowej </w:t>
      </w:r>
      <w:r w:rsidR="00B2046C">
        <w:t xml:space="preserve">(pole obowiązkowe).  </w:t>
      </w:r>
    </w:p>
    <w:p w14:paraId="270FF5D0" w14:textId="6B4C95C7" w:rsidR="00B2046C" w:rsidRDefault="00A91D40" w:rsidP="00B2046C">
      <w:pPr>
        <w:ind w:left="499" w:right="13"/>
      </w:pPr>
      <w:r>
        <w:t xml:space="preserve">A.1.5 - </w:t>
      </w:r>
      <w:r w:rsidR="00B2046C">
        <w:t xml:space="preserve">Należy wpisać telefon kontaktowy wnioskodawcy (pole obowiązkowe).  </w:t>
      </w:r>
    </w:p>
    <w:p w14:paraId="6F182ECD" w14:textId="7EBF5C51" w:rsidR="00B2046C" w:rsidRDefault="00B2046C" w:rsidP="00B2046C">
      <w:pPr>
        <w:ind w:left="219" w:right="1212" w:firstLine="286"/>
      </w:pPr>
      <w:r>
        <w:t>A.1.6 -</w:t>
      </w:r>
      <w:r w:rsidRPr="00B2046C">
        <w:t xml:space="preserve"> </w:t>
      </w:r>
      <w:r>
        <w:t xml:space="preserve">Należy wpisać adres e-mail wnioskodawcy (pole opcjonalne).  </w:t>
      </w:r>
    </w:p>
    <w:p w14:paraId="25222C98" w14:textId="0DC853EE" w:rsidR="00B2046C" w:rsidRDefault="00B2046C">
      <w:pPr>
        <w:ind w:left="219" w:right="1212" w:firstLine="286"/>
      </w:pPr>
    </w:p>
    <w:p w14:paraId="212C7CA4" w14:textId="107B63B1" w:rsidR="00EE33C3" w:rsidRDefault="003505C1" w:rsidP="003505C1">
      <w:pPr>
        <w:ind w:left="0" w:right="1212" w:firstLine="0"/>
      </w:pPr>
      <w:r>
        <w:t xml:space="preserve">    </w:t>
      </w:r>
      <w:r>
        <w:rPr>
          <w:b/>
        </w:rPr>
        <w:t xml:space="preserve">b) Informacje o współmałżonku  </w:t>
      </w:r>
    </w:p>
    <w:p w14:paraId="42B66E54" w14:textId="656604DC" w:rsidR="00EE33C3" w:rsidRDefault="00A91D40" w:rsidP="00945604">
      <w:pPr>
        <w:spacing w:line="271" w:lineRule="auto"/>
        <w:ind w:right="11"/>
        <w:jc w:val="both"/>
      </w:pPr>
      <w:r>
        <w:t>A.1.</w:t>
      </w:r>
      <w:r w:rsidR="00B2046C">
        <w:t>7</w:t>
      </w:r>
      <w:r>
        <w:t>/A.1.</w:t>
      </w:r>
      <w:r w:rsidR="00B2046C">
        <w:t>8</w:t>
      </w:r>
      <w:r>
        <w:t xml:space="preserve"> - Należy zaznaczyć jedną z opcji zgodnie z nazwą pól (pole obowiązkowe</w:t>
      </w:r>
      <w:r w:rsidR="00B2046C">
        <w:t>)</w:t>
      </w:r>
    </w:p>
    <w:p w14:paraId="6BB362AE" w14:textId="414CCE86" w:rsidR="00EE33C3" w:rsidRDefault="00A91D40" w:rsidP="00945604">
      <w:pPr>
        <w:spacing w:line="271" w:lineRule="auto"/>
        <w:ind w:right="11"/>
        <w:jc w:val="both"/>
      </w:pPr>
      <w:r>
        <w:lastRenderedPageBreak/>
        <w:t>A.1.</w:t>
      </w:r>
      <w:r w:rsidR="00B2046C">
        <w:t>9</w:t>
      </w:r>
      <w:r>
        <w:t xml:space="preserve"> - Należy wpisać imię i nazwisko współmałżonka (pole obowiązkowe, jeśli zaznaczono pole A.1.6).  </w:t>
      </w:r>
    </w:p>
    <w:p w14:paraId="5BDDA911" w14:textId="60CE85CA" w:rsidR="00EE33C3" w:rsidRDefault="00A91D40" w:rsidP="00945604">
      <w:pPr>
        <w:spacing w:line="271" w:lineRule="auto"/>
        <w:ind w:left="426" w:right="11" w:hanging="11"/>
        <w:jc w:val="both"/>
      </w:pPr>
      <w:r>
        <w:t>A.1.</w:t>
      </w:r>
      <w:r w:rsidR="00B2046C">
        <w:t>10</w:t>
      </w:r>
      <w:r>
        <w:t xml:space="preserve"> - Należy wpisać nr PESEL lub inny unikalny nr identyfikacyjny (w przypadku braku posiadania nr</w:t>
      </w:r>
      <w:r w:rsidR="00945604">
        <w:t xml:space="preserve">     P</w:t>
      </w:r>
      <w:r>
        <w:t xml:space="preserve">ESEL) współmałżonka (pole obowiązkowe jeśli zaznaczono pole A.1.6).  </w:t>
      </w:r>
    </w:p>
    <w:p w14:paraId="61ABD4C1" w14:textId="01F06A4D" w:rsidR="00EE33C3" w:rsidRDefault="00A91D40" w:rsidP="00945604">
      <w:pPr>
        <w:spacing w:line="271" w:lineRule="auto"/>
        <w:ind w:right="11"/>
        <w:jc w:val="both"/>
      </w:pPr>
      <w:r>
        <w:t>A.1.1</w:t>
      </w:r>
      <w:r w:rsidR="00B2046C">
        <w:t>1</w:t>
      </w:r>
      <w:r>
        <w:t>/A.1.1</w:t>
      </w:r>
      <w:r w:rsidR="00B2046C">
        <w:t>2</w:t>
      </w:r>
      <w:r>
        <w:t xml:space="preserve"> - Należy zaznaczyć jedną z opcji zgodnie z nazwą pól (pole obowiązkowe jeśli zaznaczo</w:t>
      </w:r>
      <w:r w:rsidR="00945604">
        <w:t xml:space="preserve">no </w:t>
      </w:r>
      <w:r>
        <w:t xml:space="preserve">pole A.1.6).  </w:t>
      </w:r>
    </w:p>
    <w:p w14:paraId="180DD951" w14:textId="77777777" w:rsidR="00EE33C3" w:rsidRDefault="00A91D40" w:rsidP="00945604">
      <w:pPr>
        <w:spacing w:after="0" w:line="259" w:lineRule="auto"/>
        <w:ind w:left="77" w:hanging="11"/>
        <w:jc w:val="both"/>
      </w:pPr>
      <w:r>
        <w:t xml:space="preserve"> </w:t>
      </w:r>
      <w:r>
        <w:tab/>
        <w:t xml:space="preserve"> </w:t>
      </w:r>
    </w:p>
    <w:p w14:paraId="6656ACCC" w14:textId="77777777" w:rsidR="00EE33C3" w:rsidRDefault="00A91D40">
      <w:pPr>
        <w:pStyle w:val="Nagwek2"/>
        <w:spacing w:after="17" w:line="259" w:lineRule="auto"/>
        <w:ind w:left="214"/>
      </w:pPr>
      <w:r>
        <w:rPr>
          <w:sz w:val="22"/>
        </w:rPr>
        <w:t xml:space="preserve">c) Status wnioskodawcy  </w:t>
      </w:r>
    </w:p>
    <w:p w14:paraId="26300D0A" w14:textId="3EABE52B" w:rsidR="00EE33C3" w:rsidRDefault="00A91D40" w:rsidP="00945604">
      <w:pPr>
        <w:spacing w:line="271" w:lineRule="auto"/>
        <w:ind w:left="499" w:right="13"/>
        <w:jc w:val="both"/>
      </w:pPr>
      <w:r>
        <w:t>A.1.1</w:t>
      </w:r>
      <w:r w:rsidR="00B2046C">
        <w:t>3</w:t>
      </w:r>
      <w:r>
        <w:t>/A.1.1</w:t>
      </w:r>
      <w:r w:rsidR="00B2046C">
        <w:t>4/A.1.15</w:t>
      </w:r>
      <w:r>
        <w:t xml:space="preserve"> - Należy zaznaczyć jedną z opcji zgodnie z nazwą pól (pole obowiązkowe). Zaznaczona opcja musi odpowiadać zapisom w księdze wieczystej</w:t>
      </w:r>
      <w:r w:rsidR="00B2046C">
        <w:t xml:space="preserve"> </w:t>
      </w:r>
      <w:r>
        <w:t>innym dokumen</w:t>
      </w:r>
      <w:r w:rsidR="00B2046C">
        <w:t>tom</w:t>
      </w:r>
      <w:r>
        <w:t xml:space="preserve"> potwierdzającym tytuł prawny do lokalu mieszkalnego</w:t>
      </w:r>
      <w:r w:rsidR="00B2046C">
        <w:t xml:space="preserve"> lub uchwał</w:t>
      </w:r>
      <w:r w:rsidR="005375CC">
        <w:t>a właścicieli lokali o powołaniu wspólnoty mieszkaniowej</w:t>
      </w:r>
      <w:r w:rsidR="00B2046C">
        <w:t xml:space="preserve"> </w:t>
      </w:r>
      <w:r>
        <w:t xml:space="preserve">na dzień złożenia wniosku o dofinansowanie.  </w:t>
      </w:r>
    </w:p>
    <w:p w14:paraId="31B56A02" w14:textId="007BF921" w:rsidR="003505C1" w:rsidRDefault="00A91D40" w:rsidP="00945604">
      <w:pPr>
        <w:spacing w:line="271" w:lineRule="auto"/>
        <w:ind w:left="426" w:right="720" w:firstLine="79"/>
        <w:jc w:val="both"/>
      </w:pPr>
      <w:r>
        <w:t>A.1.1</w:t>
      </w:r>
      <w:r w:rsidR="005375CC">
        <w:t>6</w:t>
      </w:r>
      <w:r>
        <w:t>/A.1.1</w:t>
      </w:r>
      <w:r w:rsidR="005375CC">
        <w:t>7</w:t>
      </w:r>
      <w:r>
        <w:t>/A.1.1</w:t>
      </w:r>
      <w:r w:rsidR="005375CC">
        <w:t>8</w:t>
      </w:r>
      <w:r>
        <w:t xml:space="preserve"> - Należy zaznaczyć jedną z opcji zgodnie z nazwą pól (pole obowiązkowe). Uprawnieni do podstawowego poziomu dofinansowania zdefiniowani są w części 1) Programu, uprawnieni do podwyższonego poziomu dofinansowania zdefiniowani są w części 2) Programu,  a uprawnieni do najwyższego poziomu dofinansowania, w części 3) Programu.  </w:t>
      </w:r>
    </w:p>
    <w:p w14:paraId="55F5988B" w14:textId="73F9CD5A" w:rsidR="00692BDC" w:rsidRDefault="00692BDC" w:rsidP="00692BDC">
      <w:pPr>
        <w:spacing w:after="10" w:line="267" w:lineRule="auto"/>
        <w:ind w:left="229"/>
      </w:pPr>
      <w:r>
        <w:rPr>
          <w:b/>
        </w:rPr>
        <w:t>d</w:t>
      </w:r>
      <w:r>
        <w:rPr>
          <w:b/>
        </w:rPr>
        <w:t xml:space="preserve">) Dane ogólne </w:t>
      </w:r>
      <w:r>
        <w:rPr>
          <w:b/>
        </w:rPr>
        <w:t>pełnomocnika wnioskodawcy</w:t>
      </w:r>
    </w:p>
    <w:p w14:paraId="49E9E237" w14:textId="0E457E2C" w:rsidR="00692BDC" w:rsidRDefault="00692BDC" w:rsidP="00692BDC">
      <w:pPr>
        <w:ind w:left="499" w:right="13"/>
      </w:pPr>
      <w:r>
        <w:t>A.1.1</w:t>
      </w:r>
      <w:r>
        <w:t>9</w:t>
      </w:r>
      <w:r>
        <w:t xml:space="preserve"> - Należy wpisać nazwisko </w:t>
      </w:r>
      <w:r>
        <w:t>pełnomocnika</w:t>
      </w:r>
      <w:r>
        <w:t xml:space="preserve"> (pole obowiązkowe).  </w:t>
      </w:r>
    </w:p>
    <w:p w14:paraId="2C982A07" w14:textId="1B062372" w:rsidR="00692BDC" w:rsidRDefault="00692BDC" w:rsidP="00692BDC">
      <w:pPr>
        <w:ind w:left="499" w:right="13"/>
      </w:pPr>
      <w:r>
        <w:t>A.1.2</w:t>
      </w:r>
      <w:r>
        <w:t>0</w:t>
      </w:r>
      <w:r>
        <w:t xml:space="preserve"> - Należy wpisać imię pełnomocnika (pole obowiązkowe).  </w:t>
      </w:r>
    </w:p>
    <w:p w14:paraId="2F2EB021" w14:textId="1EBCF392" w:rsidR="00692BDC" w:rsidRDefault="00692BDC" w:rsidP="00692BDC">
      <w:pPr>
        <w:ind w:left="499" w:right="13"/>
      </w:pPr>
      <w:r>
        <w:t>A.1.</w:t>
      </w:r>
      <w:r>
        <w:t>21</w:t>
      </w:r>
      <w:r>
        <w:t xml:space="preserve"> - Należy wpisać nr PESEL pełnomocnika (pole obowiązkowe).  </w:t>
      </w:r>
    </w:p>
    <w:p w14:paraId="2D27AF9E" w14:textId="3B5CC1D7" w:rsidR="00692BDC" w:rsidRDefault="00692BDC" w:rsidP="00692BDC">
      <w:pPr>
        <w:ind w:left="499" w:right="13"/>
      </w:pPr>
      <w:r>
        <w:t>A.1.</w:t>
      </w:r>
      <w:r>
        <w:t>22</w:t>
      </w:r>
      <w:r>
        <w:t xml:space="preserve"> - Należy wpisać telefon kontaktowy pełnomocnika (pole obowiązkowe).  </w:t>
      </w:r>
    </w:p>
    <w:p w14:paraId="6688FAC4" w14:textId="37149D78" w:rsidR="00692BDC" w:rsidRDefault="00692BDC" w:rsidP="00692BDC">
      <w:pPr>
        <w:ind w:left="219" w:right="1212" w:firstLine="286"/>
      </w:pPr>
      <w:r>
        <w:t>A.1.</w:t>
      </w:r>
      <w:r>
        <w:t>23</w:t>
      </w:r>
      <w:r>
        <w:t xml:space="preserve"> -</w:t>
      </w:r>
      <w:r w:rsidRPr="00B2046C">
        <w:t xml:space="preserve"> </w:t>
      </w:r>
      <w:r>
        <w:t xml:space="preserve">Należy wpisać adres e-mail pełnomocnika (pole opcjonalne).  </w:t>
      </w:r>
    </w:p>
    <w:p w14:paraId="306CB8AD" w14:textId="77777777" w:rsidR="00692BDC" w:rsidRDefault="00692BDC" w:rsidP="00945604">
      <w:pPr>
        <w:spacing w:line="271" w:lineRule="auto"/>
        <w:ind w:left="426" w:right="720" w:firstLine="79"/>
        <w:jc w:val="both"/>
      </w:pPr>
    </w:p>
    <w:p w14:paraId="77DC6105" w14:textId="6847AF65" w:rsidR="00692BDC" w:rsidRPr="00692BDC" w:rsidRDefault="003505C1" w:rsidP="003505C1">
      <w:pPr>
        <w:ind w:left="0" w:right="720" w:firstLine="0"/>
        <w:rPr>
          <w:b/>
        </w:rPr>
      </w:pPr>
      <w:r>
        <w:t xml:space="preserve">    </w:t>
      </w:r>
      <w:r w:rsidR="00692BDC">
        <w:rPr>
          <w:b/>
        </w:rPr>
        <w:t>e</w:t>
      </w:r>
      <w:r>
        <w:rPr>
          <w:b/>
        </w:rPr>
        <w:t xml:space="preserve">) Adres zamieszkania  </w:t>
      </w:r>
    </w:p>
    <w:p w14:paraId="3723D18C" w14:textId="6B80F8C6" w:rsidR="00EE33C3" w:rsidRDefault="00A91D40" w:rsidP="00945604">
      <w:pPr>
        <w:spacing w:line="271" w:lineRule="auto"/>
        <w:ind w:left="499" w:right="74" w:hanging="11"/>
        <w:jc w:val="both"/>
      </w:pPr>
      <w:r>
        <w:t>A.1.</w:t>
      </w:r>
      <w:r w:rsidR="00692BDC">
        <w:t>24</w:t>
      </w:r>
      <w:r>
        <w:t xml:space="preserve"> - Należy wpisać kraj właściwy dla adresu zamieszkania wnioskodawcy (pole obowiązkowe).  A.1.</w:t>
      </w:r>
      <w:r w:rsidR="005375CC">
        <w:t>2</w:t>
      </w:r>
      <w:r w:rsidR="00692BDC">
        <w:t>5</w:t>
      </w:r>
      <w:r>
        <w:t xml:space="preserve"> - Należy wpisać nazwę województwa właściwego dla adresu zamieszkania wnioskodawcy  (pole obowiązkowe).  </w:t>
      </w:r>
    </w:p>
    <w:p w14:paraId="742AAFB6" w14:textId="750F3E3C" w:rsidR="00EE33C3" w:rsidRDefault="00A91D40" w:rsidP="00945604">
      <w:pPr>
        <w:spacing w:line="271" w:lineRule="auto"/>
        <w:ind w:left="499" w:right="74" w:hanging="11"/>
        <w:jc w:val="both"/>
      </w:pPr>
      <w:r>
        <w:t>A.1.</w:t>
      </w:r>
      <w:r w:rsidR="005375CC">
        <w:t>2</w:t>
      </w:r>
      <w:r w:rsidR="00692BDC">
        <w:t>6</w:t>
      </w:r>
      <w:r>
        <w:t xml:space="preserve"> - Należy wpisać nazwę powiatu właściwego dla adresu zamieszkania wnioskodawcy  (pole obowiązkowe).  </w:t>
      </w:r>
    </w:p>
    <w:p w14:paraId="24A3E0BD" w14:textId="1F623DDC" w:rsidR="00EE33C3" w:rsidRDefault="00A91D40" w:rsidP="00945604">
      <w:pPr>
        <w:spacing w:line="271" w:lineRule="auto"/>
        <w:ind w:left="499" w:right="74" w:hanging="11"/>
        <w:jc w:val="both"/>
      </w:pPr>
      <w:r>
        <w:t>A.1.2</w:t>
      </w:r>
      <w:r w:rsidR="00692BDC">
        <w:t>7</w:t>
      </w:r>
      <w:r>
        <w:t xml:space="preserve"> - Należy wpisać nazwę gminy właściwej dla adresu zamieszkania wnioskodawcy  (pole obowiązkowe).  </w:t>
      </w:r>
    </w:p>
    <w:p w14:paraId="3DF183CF" w14:textId="70B039AE" w:rsidR="00EE33C3" w:rsidRDefault="00A91D40" w:rsidP="00945604">
      <w:pPr>
        <w:spacing w:line="271" w:lineRule="auto"/>
        <w:ind w:left="499" w:right="74" w:hanging="11"/>
        <w:jc w:val="both"/>
      </w:pPr>
      <w:r>
        <w:t>A.1.2</w:t>
      </w:r>
      <w:r w:rsidR="00692BDC">
        <w:t>8</w:t>
      </w:r>
      <w:r>
        <w:t xml:space="preserve">- Należy wpisać nazwę miejscowości właściwej dla adresu zamieszkania wnioskodawcy  (pole obowiązkowe).  </w:t>
      </w:r>
    </w:p>
    <w:p w14:paraId="755A6B2C" w14:textId="5F6A4980" w:rsidR="00EE33C3" w:rsidRDefault="00A91D40" w:rsidP="00945604">
      <w:pPr>
        <w:spacing w:line="271" w:lineRule="auto"/>
        <w:ind w:left="499" w:right="74" w:hanging="11"/>
        <w:jc w:val="both"/>
      </w:pPr>
      <w:r>
        <w:t>A.1.2</w:t>
      </w:r>
      <w:r w:rsidR="00692BDC">
        <w:t>9</w:t>
      </w:r>
      <w:r>
        <w:t xml:space="preserve"> - Należy wpisać kod pocztowy właściwy dla adresu zamieszkania wnioskodawcy  (pole</w:t>
      </w:r>
      <w:r w:rsidR="00945604">
        <w:t xml:space="preserve"> </w:t>
      </w:r>
      <w:r>
        <w:t xml:space="preserve">obowiązkowe).  </w:t>
      </w:r>
    </w:p>
    <w:p w14:paraId="28CE620F" w14:textId="6694EC3A" w:rsidR="00EE33C3" w:rsidRDefault="00A91D40" w:rsidP="00945604">
      <w:pPr>
        <w:spacing w:line="271" w:lineRule="auto"/>
        <w:ind w:left="499" w:right="74" w:hanging="11"/>
        <w:jc w:val="both"/>
      </w:pPr>
      <w:r>
        <w:t>A.1.</w:t>
      </w:r>
      <w:r w:rsidR="00692BDC">
        <w:t>30</w:t>
      </w:r>
      <w:r>
        <w:t xml:space="preserve"> - Należy wpisać nazwę ulicy właściwej dla adresu zamieszkania wnioskodawcy.  W</w:t>
      </w:r>
      <w:r w:rsidR="00945604">
        <w:t xml:space="preserve"> </w:t>
      </w:r>
      <w:r>
        <w:t xml:space="preserve">przypadku braku ulicy, należy wpisać „brak” (pole obowiązkowe).  </w:t>
      </w:r>
    </w:p>
    <w:p w14:paraId="1094A2A8" w14:textId="7EBFC12B" w:rsidR="00EE33C3" w:rsidRDefault="00A91D40" w:rsidP="00945604">
      <w:pPr>
        <w:spacing w:line="271" w:lineRule="auto"/>
        <w:ind w:left="499" w:right="74" w:hanging="11"/>
        <w:jc w:val="both"/>
      </w:pPr>
      <w:r>
        <w:t>A.1.</w:t>
      </w:r>
      <w:r w:rsidR="00692BDC">
        <w:t>31</w:t>
      </w:r>
      <w:r>
        <w:t xml:space="preserve"> - Należy wpisać numer budynku i numer lokalu właściwego dla adresu zamieszkania  wnioskodawcy (pole obowiązkowe).  </w:t>
      </w:r>
    </w:p>
    <w:p w14:paraId="3130CC44" w14:textId="7D931382" w:rsidR="00EE33C3" w:rsidRDefault="00692BDC">
      <w:pPr>
        <w:spacing w:after="10" w:line="267" w:lineRule="auto"/>
        <w:ind w:left="229"/>
      </w:pPr>
      <w:r>
        <w:rPr>
          <w:b/>
        </w:rPr>
        <w:t>f</w:t>
      </w:r>
      <w:r w:rsidR="00A91D40">
        <w:rPr>
          <w:b/>
        </w:rPr>
        <w:t xml:space="preserve">) Adres do korespondencji w Polsce (wypełnić gdy inny niż adres zamieszkania albo adres  pełnomocnika jeśli w imieniu wnioskodawcy występuję pełnomocnik)  </w:t>
      </w:r>
    </w:p>
    <w:p w14:paraId="38192040" w14:textId="5A522601" w:rsidR="00EE33C3" w:rsidRDefault="00A91D40" w:rsidP="00945604">
      <w:pPr>
        <w:spacing w:line="271" w:lineRule="auto"/>
        <w:ind w:left="499" w:right="74" w:hanging="11"/>
        <w:jc w:val="both"/>
      </w:pPr>
      <w:r>
        <w:t>A.1.</w:t>
      </w:r>
      <w:r w:rsidR="00692BDC">
        <w:t>32</w:t>
      </w:r>
      <w:r>
        <w:t xml:space="preserve"> - Należy wpisać nazwę województwa właściwego dla adresu do korespondencji  wnioskodawcy lub pełnomocnika (pole obowiązkowe).  </w:t>
      </w:r>
    </w:p>
    <w:p w14:paraId="36F6FF08" w14:textId="4ED8087F" w:rsidR="00EE33C3" w:rsidRDefault="00A91D40" w:rsidP="00945604">
      <w:pPr>
        <w:spacing w:line="271" w:lineRule="auto"/>
        <w:ind w:left="499" w:right="74" w:hanging="11"/>
        <w:jc w:val="both"/>
      </w:pPr>
      <w:r>
        <w:t>A.1.</w:t>
      </w:r>
      <w:r w:rsidR="00692BDC">
        <w:t>33</w:t>
      </w:r>
      <w:r>
        <w:t xml:space="preserve"> - Należy wpisać nazwę powiatu właściwego dla adresu do korespondencji wnioskodawcy  lub pełnomocnika (pole obowiązkowe).  </w:t>
      </w:r>
    </w:p>
    <w:p w14:paraId="3CA2B032" w14:textId="2B693305" w:rsidR="00EE33C3" w:rsidRDefault="00A91D40" w:rsidP="00945604">
      <w:pPr>
        <w:spacing w:line="271" w:lineRule="auto"/>
        <w:ind w:left="499" w:right="74" w:hanging="11"/>
        <w:jc w:val="both"/>
      </w:pPr>
      <w:r>
        <w:t>A.1.</w:t>
      </w:r>
      <w:r w:rsidR="00692BDC">
        <w:t>34</w:t>
      </w:r>
      <w:r>
        <w:t xml:space="preserve"> - Należy wpisać nazwę gminy właściwej dla adresu do korespondencji wnioskodawcy  lub pełnomocnika (pole obowiązkowe).  </w:t>
      </w:r>
    </w:p>
    <w:p w14:paraId="484E4348" w14:textId="4082A4E9" w:rsidR="00EE33C3" w:rsidRDefault="00A91D40" w:rsidP="00945604">
      <w:pPr>
        <w:spacing w:line="271" w:lineRule="auto"/>
        <w:ind w:left="499" w:right="74" w:hanging="11"/>
        <w:jc w:val="both"/>
      </w:pPr>
      <w:r>
        <w:t>A.1.</w:t>
      </w:r>
      <w:r w:rsidR="00AD7EED">
        <w:t>3</w:t>
      </w:r>
      <w:r w:rsidR="00692BDC">
        <w:t>5</w:t>
      </w:r>
      <w:r>
        <w:t xml:space="preserve"> - Należy wpisać nazwę miejscowości właściwej dla adresu do korespondencji wnioskodawcy  lub pełnomocnika (pole obowiązkowe).  </w:t>
      </w:r>
    </w:p>
    <w:p w14:paraId="7D78082E" w14:textId="0912D4E5" w:rsidR="00EE33C3" w:rsidRDefault="00A91D40" w:rsidP="00945604">
      <w:pPr>
        <w:spacing w:line="271" w:lineRule="auto"/>
        <w:ind w:left="499" w:right="74" w:hanging="11"/>
        <w:jc w:val="both"/>
      </w:pPr>
      <w:r>
        <w:t>A.1.</w:t>
      </w:r>
      <w:r w:rsidR="00AD7EED">
        <w:t>3</w:t>
      </w:r>
      <w:r w:rsidR="00692BDC">
        <w:t>6</w:t>
      </w:r>
      <w:r>
        <w:t xml:space="preserve"> - Należy wpisać kod pocztowy właściwy dla adresu do korespondencji wnioskodawcy  lub pełnomocnika (pole obowiązkowe).  </w:t>
      </w:r>
    </w:p>
    <w:p w14:paraId="382AD2FF" w14:textId="2722652D" w:rsidR="003505C1" w:rsidRDefault="00A91D40" w:rsidP="00945604">
      <w:pPr>
        <w:spacing w:after="41" w:line="271" w:lineRule="auto"/>
        <w:ind w:left="499" w:right="74" w:hanging="11"/>
        <w:jc w:val="both"/>
      </w:pPr>
      <w:r>
        <w:lastRenderedPageBreak/>
        <w:t>A.1.3</w:t>
      </w:r>
      <w:r w:rsidR="00692BDC">
        <w:t>7</w:t>
      </w:r>
      <w:r>
        <w:t xml:space="preserve"> - Należy wpisać nazwę ulicy właściwej dla adresu do korespondencji wnioskodawcy  lub</w:t>
      </w:r>
      <w:r w:rsidR="00945604">
        <w:t xml:space="preserve"> </w:t>
      </w:r>
      <w:r>
        <w:t xml:space="preserve">pełnomocnika. W przypadku braku ulicy, należy wpisać „brak” (pole obowiązkowe).  </w:t>
      </w:r>
    </w:p>
    <w:p w14:paraId="00DEC38D" w14:textId="501E6D19" w:rsidR="00EE33C3" w:rsidRDefault="00A91D40" w:rsidP="00945604">
      <w:pPr>
        <w:spacing w:after="41" w:line="271" w:lineRule="auto"/>
        <w:ind w:left="499" w:right="74" w:hanging="11"/>
        <w:jc w:val="both"/>
      </w:pPr>
      <w:r>
        <w:t>A.1.3</w:t>
      </w:r>
      <w:r w:rsidR="00692BDC">
        <w:t>8</w:t>
      </w:r>
      <w:r>
        <w:t xml:space="preserve"> - Należy wpisać nr budynku i nr lokalu właściwego dla adresu do korespondencji  wnioskodawcy lub pełnomocnika (pole obowiązkowe).  </w:t>
      </w:r>
    </w:p>
    <w:p w14:paraId="7D00AEFE" w14:textId="77777777" w:rsidR="00EE33C3" w:rsidRDefault="00A91D40" w:rsidP="00945604">
      <w:pPr>
        <w:spacing w:after="0" w:line="259" w:lineRule="auto"/>
        <w:ind w:left="77" w:right="74" w:firstLine="0"/>
      </w:pPr>
      <w:r>
        <w:rPr>
          <w:sz w:val="24"/>
        </w:rPr>
        <w:t xml:space="preserve"> </w:t>
      </w:r>
      <w:r>
        <w:rPr>
          <w:sz w:val="24"/>
        </w:rPr>
        <w:tab/>
        <w:t xml:space="preserve"> </w:t>
      </w:r>
    </w:p>
    <w:p w14:paraId="7651BBA9" w14:textId="77777777" w:rsidR="00F56F82" w:rsidRDefault="00A91D40">
      <w:pPr>
        <w:pStyle w:val="Nagwek2"/>
        <w:ind w:left="447" w:right="531"/>
      </w:pPr>
      <w:r>
        <w:t>B.</w:t>
      </w:r>
      <w:r>
        <w:rPr>
          <w:rFonts w:ascii="Arial" w:eastAsia="Arial" w:hAnsi="Arial" w:cs="Arial"/>
        </w:rPr>
        <w:t xml:space="preserve"> </w:t>
      </w:r>
      <w:r>
        <w:t xml:space="preserve">INFORMACJE O PRZEDSIĘWZIĘCIU  </w:t>
      </w:r>
    </w:p>
    <w:p w14:paraId="67669E50" w14:textId="77777777" w:rsidR="00F56F82" w:rsidRDefault="00A91D40">
      <w:pPr>
        <w:pStyle w:val="Nagwek2"/>
        <w:ind w:left="447" w:right="531"/>
      </w:pPr>
      <w:r>
        <w:t xml:space="preserve">B.1. INFORMACJE DOTYCZĄCE LOKALU MIESZKALNEGO W BUDYNKU WIELORODZINNYM </w:t>
      </w:r>
    </w:p>
    <w:p w14:paraId="1E463E03" w14:textId="66D45F24" w:rsidR="00EE33C3" w:rsidRDefault="00A91D40" w:rsidP="00F56F82">
      <w:pPr>
        <w:pStyle w:val="Nagwek2"/>
        <w:ind w:left="0" w:right="531" w:firstLine="0"/>
      </w:pPr>
      <w:r>
        <w:rPr>
          <w:sz w:val="22"/>
        </w:rPr>
        <w:t xml:space="preserve">a) Adres lokalu mieszkalnego  </w:t>
      </w:r>
    </w:p>
    <w:p w14:paraId="07C5C226" w14:textId="56ACF8DA" w:rsidR="00EE33C3" w:rsidRDefault="00A91D40" w:rsidP="00945604">
      <w:pPr>
        <w:spacing w:line="271" w:lineRule="auto"/>
        <w:ind w:left="499" w:right="11" w:hanging="11"/>
        <w:jc w:val="both"/>
      </w:pPr>
      <w:r>
        <w:t>B.1.1 - Należy wpisać nazwę miejscowości właściwej dla adresu</w:t>
      </w:r>
      <w:r w:rsidR="00AD7EED">
        <w:t xml:space="preserve"> budynku/</w:t>
      </w:r>
      <w:r>
        <w:t xml:space="preserve"> lokalu mieszkalnego, w którym będzie realizowane wnioskowane przedsięwzięcie.  </w:t>
      </w:r>
    </w:p>
    <w:p w14:paraId="48B5E31A" w14:textId="3CFB4337" w:rsidR="00EE33C3" w:rsidRDefault="00A91D40" w:rsidP="00945604">
      <w:pPr>
        <w:spacing w:line="271" w:lineRule="auto"/>
        <w:ind w:left="499" w:right="11" w:hanging="11"/>
        <w:jc w:val="both"/>
      </w:pPr>
      <w:r>
        <w:t>B.1.2 - Należy wpisać kod pocztowy właściwy dla adresu</w:t>
      </w:r>
      <w:r w:rsidR="00AD7EED">
        <w:t xml:space="preserve"> budynku/</w:t>
      </w:r>
      <w:r>
        <w:t xml:space="preserve"> lokalu mieszkalnego, w którym będzie realizowane wnioskowane przedsięwzięcie.  </w:t>
      </w:r>
    </w:p>
    <w:p w14:paraId="04D6383D" w14:textId="78573B4C" w:rsidR="00EE33C3" w:rsidRDefault="00A91D40" w:rsidP="00945604">
      <w:pPr>
        <w:spacing w:line="271" w:lineRule="auto"/>
        <w:ind w:left="499" w:right="11" w:hanging="11"/>
        <w:jc w:val="both"/>
      </w:pPr>
      <w:r>
        <w:t>B.1.3 - Należy wpisać nazwę ulicy właściwej dla adresu</w:t>
      </w:r>
      <w:r w:rsidR="00AD7EED">
        <w:t xml:space="preserve"> budynku/</w:t>
      </w:r>
      <w:r>
        <w:t xml:space="preserve"> lokalu mieszkalnego, w którym będzie realizowane wnioskowane przedsięwzięcie. W przypadku braku ulicy, należy wpisać „brak”.  </w:t>
      </w:r>
    </w:p>
    <w:p w14:paraId="29381CD5" w14:textId="77777777" w:rsidR="00EE33C3" w:rsidRDefault="00A91D40" w:rsidP="00945604">
      <w:pPr>
        <w:spacing w:line="271" w:lineRule="auto"/>
        <w:ind w:left="499" w:right="11" w:hanging="11"/>
        <w:jc w:val="both"/>
      </w:pPr>
      <w:r>
        <w:t xml:space="preserve">B.1.4 - Należy wpisać nr budynku i nr lokalu właściwego dla adresu lokalu mieszkalnego, w którym będzie realizowane wnioskowane przedsięwzięcie.  </w:t>
      </w:r>
    </w:p>
    <w:p w14:paraId="68B6D258" w14:textId="77777777" w:rsidR="00EE33C3" w:rsidRDefault="00A91D40">
      <w:pPr>
        <w:numPr>
          <w:ilvl w:val="0"/>
          <w:numId w:val="2"/>
        </w:numPr>
        <w:spacing w:after="10" w:line="267" w:lineRule="auto"/>
        <w:ind w:hanging="238"/>
      </w:pPr>
      <w:r>
        <w:rPr>
          <w:b/>
        </w:rPr>
        <w:t xml:space="preserve">Dane dotyczące lokalu mieszkalnego  </w:t>
      </w:r>
    </w:p>
    <w:p w14:paraId="48B0784C" w14:textId="68078260" w:rsidR="00EE33C3" w:rsidRDefault="00A91D40" w:rsidP="00945604">
      <w:pPr>
        <w:spacing w:line="271" w:lineRule="auto"/>
        <w:ind w:left="499" w:right="13" w:hanging="11"/>
        <w:jc w:val="both"/>
      </w:pPr>
      <w:r>
        <w:t>B.1.5 - Należy wpisać całkowitą powierzchnię</w:t>
      </w:r>
      <w:r w:rsidR="00AD7EED">
        <w:t xml:space="preserve"> budynku/</w:t>
      </w:r>
      <w:r>
        <w:t xml:space="preserve"> lokalu mieszkalnego, w którym będzie realizowane  wnioskowane przedsięwzięcie (pole obowiązkowe).  </w:t>
      </w:r>
    </w:p>
    <w:p w14:paraId="3503DEE4" w14:textId="6F0AE1E9" w:rsidR="00EE33C3" w:rsidRDefault="00A91D40" w:rsidP="00945604">
      <w:pPr>
        <w:spacing w:line="271" w:lineRule="auto"/>
        <w:ind w:left="499" w:right="13" w:hanging="11"/>
        <w:jc w:val="both"/>
      </w:pPr>
      <w:r>
        <w:t xml:space="preserve">Uwaga! Powierzchnia całkowita liczona jest po zewnętrznym obrysie ścian. Do tej wartości wlicza się powierzchnię wszystkich znajdujących się w budynku kondygnacji, zarówno nadziemnych, jak i podziemnych (np. piwnica czy podziemny garaż), a także zewnętrzne schody, różnego rodzaju dobudówki i nadbudówki, balkony, tarasy i inne elementy wystające na zewnątrz poza ściany budynku.  B.1.6 - Należy wpisać nr działki zgodnie z danymi ewidencji gruntów i budynków, na której znajduje się </w:t>
      </w:r>
      <w:r w:rsidR="003B0EB9">
        <w:t xml:space="preserve">budynek/lokal </w:t>
      </w:r>
      <w:r>
        <w:t xml:space="preserve">, w którym będzie realizowane wnioskowane przedsięwzięcie (pole obowiązkowe).  Uwaga! Jeżeli w księdze wieczystej widnieje nieaktualny numer ewidencyjny działki (np. w wyniku podziału), należy dołączyć do wniosku dokument wyjaśniający istniejącą rozbieżność (np. wypis z rejestru gruntów).  </w:t>
      </w:r>
    </w:p>
    <w:p w14:paraId="708A9E27" w14:textId="07A781F8" w:rsidR="00EE33C3" w:rsidRDefault="00A91D40" w:rsidP="00945604">
      <w:pPr>
        <w:spacing w:line="271" w:lineRule="auto"/>
        <w:ind w:left="499" w:right="13" w:hanging="11"/>
        <w:jc w:val="both"/>
      </w:pPr>
      <w:r>
        <w:t>B.1.7/B.1.8 - Należy zaznaczyć jedną z opcji zgodnie z nazwą pól (pole obowiązkowe</w:t>
      </w:r>
      <w:r w:rsidR="00195804">
        <w:t xml:space="preserve"> z wyłączeniem wspólnot</w:t>
      </w:r>
      <w:r>
        <w:t xml:space="preserve">).  </w:t>
      </w:r>
    </w:p>
    <w:p w14:paraId="10E22965" w14:textId="28FBFA16" w:rsidR="00EE33C3" w:rsidRDefault="00A91D40" w:rsidP="00945604">
      <w:pPr>
        <w:spacing w:line="271" w:lineRule="auto"/>
        <w:ind w:left="499" w:right="13" w:hanging="11"/>
        <w:jc w:val="both"/>
      </w:pPr>
      <w:r>
        <w:t>B.1.9 - Należy wpisać nr księgi wieczystej lokalu mieszkalnego, w którym będzie realizowane  wnioskowane przedsięwzięcie. W przypadku braku księgi wieczystej dla danego lokalu mieszkalnego do wniosku należy dołączyć dokument potwierdzający tytuł prawny do lokalu</w:t>
      </w:r>
      <w:r w:rsidR="00195804">
        <w:t xml:space="preserve"> (z wyłączeniem wspólnot)</w:t>
      </w:r>
      <w:r>
        <w:t xml:space="preserve">. </w:t>
      </w:r>
    </w:p>
    <w:p w14:paraId="4F5AB878" w14:textId="77777777" w:rsidR="00EE33C3" w:rsidRDefault="00A91D40" w:rsidP="00945604">
      <w:pPr>
        <w:spacing w:line="271" w:lineRule="auto"/>
        <w:ind w:left="499" w:right="165" w:hanging="11"/>
        <w:jc w:val="both"/>
      </w:pPr>
      <w:r>
        <w:t xml:space="preserve">B.1.10 - Należy zaznaczyć, jeżeli w lokalu mieszkalnym, w którym będzie realizowane wnioskowane  przedsięwzięcie jest prowadzona działalność gospodarcza w rozumieniu Programu, tj. zgodnie z unijnym prawem konkurencji. Nie należy zaznaczać pola w przypadku, gdy w lokalu mieszkalnym jest zarejestrowana działalność gospodarcza, ale nie jest ona prowadzona w tym miejscu.  Uwaga! W przypadku, gdy w lokalu mieszkalnym, w którym realizowane będzie wnioskowane przedsięwzięcie, prowadzona jest działalność gospodarcza, wysokość wnioskowanej dotacji jest pomniejszana proporcjonalnie do powierzchni zajmowanej na prowadzenie działalności gospodarczej (powierzchnia ta wyliczana jest jako iloczyn powierzchni zajmowanej na prowadzenie działalności gospodarczej oraz liczby miesięcy w roku, w których prowadzona jest działalność gospodarcza podzielonej na 12).  </w:t>
      </w:r>
    </w:p>
    <w:p w14:paraId="6663B6F2" w14:textId="77777777" w:rsidR="00EE33C3" w:rsidRDefault="00A91D40" w:rsidP="00945604">
      <w:pPr>
        <w:spacing w:line="271" w:lineRule="auto"/>
        <w:ind w:left="499" w:right="13" w:hanging="11"/>
        <w:jc w:val="both"/>
      </w:pPr>
      <w:r>
        <w:t>B.1.11 - Należy wpisać powierzchnię lokalu mieszkalnego (w m</w:t>
      </w:r>
      <w:r>
        <w:rPr>
          <w:vertAlign w:val="superscript"/>
        </w:rPr>
        <w:t>2</w:t>
      </w:r>
      <w:r>
        <w:t xml:space="preserve">) wykorzystywaną na prowadzenie działalności gospodarczej w lokalu mieszkalnym, w którym będzie realizowane wnioskowane przedsięwzięcie (pole obowiązkowe jeśli zaznaczono pole B.1.10).  </w:t>
      </w:r>
    </w:p>
    <w:p w14:paraId="1A6E5C93" w14:textId="77777777" w:rsidR="00EE33C3" w:rsidRDefault="00A91D40" w:rsidP="00945604">
      <w:pPr>
        <w:spacing w:line="271" w:lineRule="auto"/>
        <w:ind w:left="499" w:right="13" w:hanging="11"/>
        <w:jc w:val="both"/>
      </w:pPr>
      <w:r>
        <w:t xml:space="preserve">B.1.12 - Należy wpisać liczbę miesięcy w roku, w których prowadzona jest działalność gospodarcza w lokalu mieszkalnym, w którym będzie realizowane wnioskowane przedsięwzięcie. Jeżeli działalność prowadzona jest w sposób ciągły należy wpisać 12 miesięcy. W przypadku prowadzenia działalności gospodarczej okresowo (przez mniej niż 12 miesięcy w ciągu roku) należy podać liczbę miesięcy określaną na podstawie ostatnich 12 miesięcy poprzedzających miesiąc złożenia wniosku (pole obowiązkowe jeśli zaznaczono pole B.1.10).  </w:t>
      </w:r>
    </w:p>
    <w:p w14:paraId="16E23425" w14:textId="77777777" w:rsidR="00EE33C3" w:rsidRDefault="00A91D40">
      <w:pPr>
        <w:spacing w:after="19" w:line="259" w:lineRule="auto"/>
        <w:ind w:left="504" w:firstLine="0"/>
      </w:pPr>
      <w:r>
        <w:t xml:space="preserve"> </w:t>
      </w:r>
    </w:p>
    <w:p w14:paraId="7EF72084" w14:textId="292AAF8C" w:rsidR="00EE33C3" w:rsidRDefault="00A91D40">
      <w:pPr>
        <w:spacing w:after="10" w:line="267" w:lineRule="auto"/>
        <w:ind w:left="514"/>
      </w:pPr>
      <w:r>
        <w:rPr>
          <w:b/>
        </w:rPr>
        <w:t xml:space="preserve">B.1.13 - Wypełnia Urząd </w:t>
      </w:r>
      <w:r w:rsidR="003B0EB9">
        <w:rPr>
          <w:b/>
        </w:rPr>
        <w:t>Miasta i Gminy w Olkuszu</w:t>
      </w:r>
      <w:r>
        <w:rPr>
          <w:b/>
        </w:rPr>
        <w:t xml:space="preserve">. </w:t>
      </w:r>
      <w:r>
        <w:t xml:space="preserve"> </w:t>
      </w:r>
    </w:p>
    <w:p w14:paraId="69A7672E" w14:textId="30970B84" w:rsidR="00EE33C3" w:rsidRDefault="00A91D40" w:rsidP="00945604">
      <w:pPr>
        <w:spacing w:after="10" w:line="267" w:lineRule="auto"/>
        <w:ind w:left="514"/>
        <w:jc w:val="both"/>
      </w:pPr>
      <w:r>
        <w:rPr>
          <w:b/>
        </w:rPr>
        <w:t xml:space="preserve">Uwaga! Jeśli wyliczony w polu B.1.13 procent powierzchni przeznaczonej na prowadzenie działalności gospodarczej przekracza 30% powierzchni całkowitej budynku/ lokalu mieszkalnego, przedsięwzięcie nie może być dofinansowane w ramach Programu.  </w:t>
      </w:r>
    </w:p>
    <w:p w14:paraId="562E3A08" w14:textId="77777777" w:rsidR="00EE33C3" w:rsidRDefault="00A91D40" w:rsidP="00945604">
      <w:pPr>
        <w:numPr>
          <w:ilvl w:val="0"/>
          <w:numId w:val="2"/>
        </w:numPr>
        <w:spacing w:after="10" w:line="267" w:lineRule="auto"/>
        <w:ind w:hanging="238"/>
        <w:jc w:val="both"/>
      </w:pPr>
      <w:r>
        <w:rPr>
          <w:b/>
        </w:rPr>
        <w:t xml:space="preserve">Dane dotyczące istniejącego źródła ciepła  </w:t>
      </w:r>
    </w:p>
    <w:p w14:paraId="46753B71" w14:textId="0F3176C0" w:rsidR="00EE33C3" w:rsidRDefault="00A91D40" w:rsidP="00945604">
      <w:pPr>
        <w:ind w:left="499" w:right="13"/>
        <w:jc w:val="both"/>
      </w:pPr>
      <w:r>
        <w:t xml:space="preserve">B.1.14 - Należy wpisać liczbę kotłów c.o. na paliwo stałe niespełniających wymagań minimum 5 klasy według normy przenoszącej normę europejską EN 303-5, znajdujących się w budynku/lokalu mieszkalnym, w którym będzie realizowane wnioskowane przedsięwzięcie.  </w:t>
      </w:r>
    </w:p>
    <w:p w14:paraId="1A764588" w14:textId="129484C7" w:rsidR="00EE33C3" w:rsidRDefault="00A91D40" w:rsidP="00945604">
      <w:pPr>
        <w:ind w:left="499" w:right="13"/>
        <w:jc w:val="both"/>
      </w:pPr>
      <w:r>
        <w:t xml:space="preserve">B.1.15 - Należy wpisać liczbę kotłów c.o. na paliwo stałe spełniających wymagania minimum 5 klasy  według normy przenoszącej normę europejską EN 303-5, znajdujących się w budynku/ lokalu mieszkalnym, w którym będzie realizowane wnioskowane przedsięwzięcie.  </w:t>
      </w:r>
    </w:p>
    <w:p w14:paraId="46561FF6" w14:textId="022DC373" w:rsidR="00EE33C3" w:rsidRDefault="00A91D40" w:rsidP="00945604">
      <w:pPr>
        <w:ind w:left="499" w:right="246"/>
        <w:jc w:val="both"/>
      </w:pPr>
      <w:r>
        <w:t xml:space="preserve">B.1.16 - Należy wpisać liczbę miejscowych ogrzewaczy pomieszczeń na paliwo stałe znajdujących  się w budynku/ lokalu mieszkalnym, w którym będzie realizowane wnioskowane przedsięwzięcie.  </w:t>
      </w:r>
    </w:p>
    <w:p w14:paraId="71150AFD" w14:textId="77777777" w:rsidR="00EE33C3" w:rsidRDefault="00A91D40" w:rsidP="00945604">
      <w:pPr>
        <w:ind w:left="499" w:right="13"/>
        <w:jc w:val="both"/>
      </w:pPr>
      <w:r>
        <w:t xml:space="preserve">B.1.17 - Należy wpisać łączną liczbę źródeł ciepła na paliwa stałe podlegających likwidacji (pole obowiązkowe).  </w:t>
      </w:r>
    </w:p>
    <w:p w14:paraId="4F5377F5" w14:textId="77777777" w:rsidR="00EE33C3" w:rsidRDefault="00A91D40" w:rsidP="00945604">
      <w:pPr>
        <w:ind w:left="499" w:right="13"/>
        <w:jc w:val="both"/>
      </w:pPr>
      <w:r>
        <w:t xml:space="preserve">Uwaga! Zgodnie z Programem, po zakończeniu realizacji przedsięwzięcia, na które otrzymano dotację w ramach Programu, wchodzi ono w okres trwałości, wynoszący 5 lat. W okresie trwałości, w lokalu mieszkalnym objętym dofinansowaniem nie może być zainstalowane żadne źródło ciepła na paliwa stałe o klasie niższej niż 5 klasa według normy przenoszącej normę europejską EN 303-5.  </w:t>
      </w:r>
    </w:p>
    <w:p w14:paraId="502DC925" w14:textId="6083D23D" w:rsidR="00EE33C3" w:rsidRDefault="00A91D40" w:rsidP="00945604">
      <w:pPr>
        <w:ind w:left="499" w:right="13"/>
        <w:jc w:val="both"/>
      </w:pPr>
      <w:r>
        <w:t xml:space="preserve">B.1.18 - Należy wpisać rodzaj elektrycznych źródeł ciepła znajdujących się w budynku/ lokalu mieszkalnym, w którym będzie realizowane wnioskowane przedsięwzięcie.  </w:t>
      </w:r>
    </w:p>
    <w:p w14:paraId="078A73CD" w14:textId="7D399A51" w:rsidR="00EE33C3" w:rsidRDefault="00A91D40" w:rsidP="00945604">
      <w:pPr>
        <w:ind w:left="499" w:right="13"/>
        <w:jc w:val="both"/>
      </w:pPr>
      <w:r>
        <w:t>B.1.19 - Należy wpisać rodzaj gazowych źródeł ciepła znajdujących się w</w:t>
      </w:r>
      <w:r w:rsidRPr="00A91D40">
        <w:t xml:space="preserve"> </w:t>
      </w:r>
      <w:r>
        <w:t xml:space="preserve">budynku/ lokalu mieszkalnym, w którym będzie realizowane wnioskowane przedsięwzięcie.  </w:t>
      </w:r>
    </w:p>
    <w:p w14:paraId="65892D67" w14:textId="25E2036C" w:rsidR="00EE33C3" w:rsidRDefault="00A91D40" w:rsidP="00945604">
      <w:pPr>
        <w:ind w:left="499" w:right="13"/>
        <w:jc w:val="both"/>
      </w:pPr>
      <w:r>
        <w:t xml:space="preserve">B.1.20 - Należy wpisać rodzaj innych źródeł ciepła znajdujących się w budynku/lokalu mieszkalnym, w którym będzie realizowane wnioskowane przedsięwzięcie.  </w:t>
      </w:r>
    </w:p>
    <w:p w14:paraId="5A9FAF85" w14:textId="77777777" w:rsidR="00EE33C3" w:rsidRDefault="00A91D40" w:rsidP="00945604">
      <w:pPr>
        <w:spacing w:after="26"/>
        <w:ind w:left="499" w:right="13"/>
        <w:jc w:val="both"/>
      </w:pPr>
      <w:r>
        <w:t xml:space="preserve">B.1.21 - Należy wpisać łączną liczbę źródeł ciepła na paliwa inne niż stałe.  </w:t>
      </w:r>
    </w:p>
    <w:p w14:paraId="3B1D58C2" w14:textId="77777777" w:rsidR="00EE33C3" w:rsidRDefault="00A91D40">
      <w:pPr>
        <w:spacing w:after="22" w:line="259" w:lineRule="auto"/>
        <w:ind w:left="77" w:firstLine="0"/>
      </w:pPr>
      <w:r>
        <w:rPr>
          <w:sz w:val="24"/>
        </w:rPr>
        <w:t xml:space="preserve"> </w:t>
      </w:r>
    </w:p>
    <w:p w14:paraId="6FE2E357" w14:textId="77777777" w:rsidR="00EE33C3" w:rsidRDefault="00A91D40">
      <w:pPr>
        <w:pStyle w:val="Nagwek2"/>
        <w:ind w:left="72" w:right="531"/>
      </w:pPr>
      <w:r>
        <w:t xml:space="preserve">B.2. ZAKRES RZECZOWY PRZEDSIĘWZIĘCIA  </w:t>
      </w:r>
    </w:p>
    <w:p w14:paraId="6E386AC7" w14:textId="77777777" w:rsidR="00EE33C3" w:rsidRDefault="00A91D40">
      <w:pPr>
        <w:numPr>
          <w:ilvl w:val="0"/>
          <w:numId w:val="3"/>
        </w:numPr>
        <w:spacing w:after="10" w:line="267" w:lineRule="auto"/>
        <w:ind w:hanging="238"/>
      </w:pPr>
      <w:r>
        <w:rPr>
          <w:b/>
        </w:rPr>
        <w:t xml:space="preserve">Planowane źródło ciepła - obowiązkowe  </w:t>
      </w:r>
    </w:p>
    <w:p w14:paraId="05653CF9" w14:textId="77777777" w:rsidR="00EE33C3" w:rsidRDefault="00A91D40" w:rsidP="00210610">
      <w:pPr>
        <w:ind w:left="499" w:right="74"/>
        <w:jc w:val="both"/>
      </w:pPr>
      <w:r>
        <w:t xml:space="preserve">B.2.1 - Należy </w:t>
      </w:r>
      <w:r>
        <w:rPr>
          <w:b/>
        </w:rPr>
        <w:t>obowiązkowo</w:t>
      </w:r>
      <w:r>
        <w:t xml:space="preserve"> zaznaczyć jedno nowe źródło ciepła przeznaczone do ogrzewania  lub ogrzewania i ciepłej wody użytkowej, które zostanie zamontowane w lokalu mieszkalnym  w ramach realizacji wnioskowanego przedsięwzięcia.  </w:t>
      </w:r>
    </w:p>
    <w:p w14:paraId="17E0C67F" w14:textId="77777777" w:rsidR="00EE33C3" w:rsidRDefault="00A91D40" w:rsidP="00210610">
      <w:pPr>
        <w:numPr>
          <w:ilvl w:val="0"/>
          <w:numId w:val="3"/>
        </w:numPr>
        <w:spacing w:after="10" w:line="267" w:lineRule="auto"/>
        <w:ind w:hanging="238"/>
        <w:jc w:val="both"/>
      </w:pPr>
      <w:r>
        <w:rPr>
          <w:b/>
        </w:rPr>
        <w:t>Pozostałe koszty kwalifikowane</w:t>
      </w:r>
      <w:r>
        <w:t xml:space="preserve"> </w:t>
      </w:r>
      <w:r>
        <w:rPr>
          <w:b/>
        </w:rPr>
        <w:t>- nieobowiązkowe</w:t>
      </w:r>
      <w:r>
        <w:t xml:space="preserve">  </w:t>
      </w:r>
    </w:p>
    <w:p w14:paraId="252BA5CB" w14:textId="77777777" w:rsidR="00EE33C3" w:rsidRDefault="00A91D40" w:rsidP="00210610">
      <w:pPr>
        <w:ind w:left="499" w:right="13"/>
        <w:jc w:val="both"/>
      </w:pPr>
      <w:r>
        <w:t xml:space="preserve">B.2.2 - Należy wskazać te pozycje, które wnioskodawca zamierza zrealizować w ramach wnioskowanego przedsięwzięcia w lokalu mieszkalnym. Można wybrać więcej niż jedną pozycję.  Uwaga! Dofinansowanie kosztów kwalifikowanych wskazanych w pozostałych kosztach </w:t>
      </w:r>
    </w:p>
    <w:p w14:paraId="1684244E" w14:textId="77777777" w:rsidR="00EE33C3" w:rsidRDefault="00A91D40" w:rsidP="00210610">
      <w:pPr>
        <w:ind w:left="499" w:right="13"/>
        <w:jc w:val="both"/>
      </w:pPr>
      <w:r>
        <w:t xml:space="preserve">kwalifikowanych jest możliwe wyłącznie w przypadku likwidacji wszystkich źródeł ciepła na paliwa stałe i montażu nowego źródła ciepła.  </w:t>
      </w:r>
    </w:p>
    <w:p w14:paraId="667189B8" w14:textId="77777777" w:rsidR="00EE33C3" w:rsidRDefault="00A91D40" w:rsidP="00210610">
      <w:pPr>
        <w:numPr>
          <w:ilvl w:val="0"/>
          <w:numId w:val="3"/>
        </w:numPr>
        <w:spacing w:after="10" w:line="267" w:lineRule="auto"/>
        <w:ind w:hanging="238"/>
        <w:jc w:val="both"/>
      </w:pPr>
      <w:r>
        <w:rPr>
          <w:b/>
        </w:rPr>
        <w:t xml:space="preserve">PLANOWANY TERMIN ZAKOŃCZENIA PRZEDSIĘWZIĘCIA  </w:t>
      </w:r>
    </w:p>
    <w:p w14:paraId="2CBD3954" w14:textId="77777777" w:rsidR="00EE33C3" w:rsidRDefault="00A91D40" w:rsidP="00210610">
      <w:pPr>
        <w:ind w:left="499" w:right="13"/>
        <w:jc w:val="both"/>
      </w:pPr>
      <w:r>
        <w:t xml:space="preserve">B.2.3 Należy zaznaczyć, w którym kwartale wnioskodawca zamierza zakończyć wnioskowane przedsięwzięcie (pole obowiązkowe). </w:t>
      </w:r>
      <w:r>
        <w:rPr>
          <w:sz w:val="24"/>
        </w:rPr>
        <w:t xml:space="preserve"> </w:t>
      </w:r>
      <w:r>
        <w:rPr>
          <w:sz w:val="24"/>
        </w:rPr>
        <w:tab/>
        <w:t xml:space="preserve"> </w:t>
      </w:r>
    </w:p>
    <w:p w14:paraId="52E8B4CA" w14:textId="77777777" w:rsidR="00A91D40" w:rsidRDefault="00A91D40" w:rsidP="00A91D40">
      <w:pPr>
        <w:pStyle w:val="Nagwek1"/>
        <w:spacing w:after="31" w:line="250" w:lineRule="auto"/>
        <w:ind w:left="447" w:right="531"/>
      </w:pPr>
    </w:p>
    <w:p w14:paraId="724D0B0D" w14:textId="568F4F79" w:rsidR="00EE33C3" w:rsidRDefault="00A91D40" w:rsidP="00A91D40">
      <w:pPr>
        <w:pStyle w:val="Nagwek1"/>
        <w:spacing w:after="31" w:line="250" w:lineRule="auto"/>
        <w:ind w:left="447" w:right="531"/>
      </w:pPr>
      <w:r>
        <w:t>C.</w:t>
      </w:r>
      <w:r>
        <w:rPr>
          <w:rFonts w:ascii="Arial" w:eastAsia="Arial" w:hAnsi="Arial" w:cs="Arial"/>
        </w:rPr>
        <w:t xml:space="preserve"> </w:t>
      </w:r>
      <w:r>
        <w:t xml:space="preserve">DOCHÓD WNIOSKODAWCY  </w:t>
      </w:r>
    </w:p>
    <w:p w14:paraId="10ADF321" w14:textId="77777777" w:rsidR="00EE33C3" w:rsidRDefault="00A91D40">
      <w:pPr>
        <w:spacing w:after="31" w:line="250" w:lineRule="auto"/>
        <w:ind w:left="72" w:right="531"/>
      </w:pPr>
      <w:r>
        <w:rPr>
          <w:b/>
          <w:sz w:val="24"/>
        </w:rPr>
        <w:t xml:space="preserve">C.1. DOTYCZY BENEFICJENTÓW UPRAWNIONYCH DO PODSTAWOWEGO POZIOMU </w:t>
      </w:r>
    </w:p>
    <w:p w14:paraId="7C54E0C6" w14:textId="77777777" w:rsidR="00EE33C3" w:rsidRDefault="00A91D40">
      <w:pPr>
        <w:pStyle w:val="Nagwek1"/>
        <w:ind w:left="72"/>
      </w:pPr>
      <w:r>
        <w:t xml:space="preserve">DOFINANSOWANIA  </w:t>
      </w:r>
    </w:p>
    <w:p w14:paraId="5F3FF713" w14:textId="77777777" w:rsidR="00EE33C3" w:rsidRDefault="00A91D40" w:rsidP="00210610">
      <w:pPr>
        <w:ind w:left="370" w:right="333"/>
        <w:jc w:val="both"/>
      </w:pPr>
      <w:r>
        <w:t xml:space="preserve">C.1.1 - Przy wypełnianiu tej części należy wziąć pod uwagę </w:t>
      </w:r>
      <w:r>
        <w:rPr>
          <w:b/>
        </w:rPr>
        <w:t>wyłącznie dochód wnioskodawcy</w:t>
      </w:r>
      <w:r>
        <w:t xml:space="preserve">.  Należy zaznaczyć jeżeli za przedostatni lub za ostatni rok podatkowy, poprzedzający rok złożenia wniosku o dofinansowanie, wnioskodawca uzyskał dochód roczny stanowiący podstawę obliczenia podatku, wykazany w ostatnim złożonym zeznaniu podatkowym, zgodnie z ustawą o podatku dochodowym od osób fizycznych.  </w:t>
      </w:r>
    </w:p>
    <w:p w14:paraId="33F68A84" w14:textId="77777777" w:rsidR="00EE33C3" w:rsidRDefault="00A91D40" w:rsidP="00210610">
      <w:pPr>
        <w:ind w:left="370" w:right="13"/>
        <w:jc w:val="both"/>
      </w:pPr>
      <w:r>
        <w:t xml:space="preserve">Pole zaznacza wnioskodawca rozliczający się na podstawie ustawy z dnia 26 lipca 1991 r. o podatku dochodowym od osób fizycznych - art. 27, art. 30b, art. 30c, art. 30e i art. 30f, który rozlicza się na podstawie: PIT-36, PIT-36L, PIT-37, PIT-38, PIT-39, PIT-CFC oraz rozliczający się na podstawie PIT-40A, w przypadku, jeśli jedynym dochodem wnioskodawcy jest świadczenie z ZUS/KRUS i wnioskodawca nie składa odrębnego zeznania podatkowego.  </w:t>
      </w:r>
    </w:p>
    <w:p w14:paraId="142CB20A" w14:textId="77777777" w:rsidR="00EE33C3" w:rsidRDefault="00A91D40" w:rsidP="00210610">
      <w:pPr>
        <w:ind w:left="370" w:right="13"/>
        <w:jc w:val="both"/>
      </w:pPr>
      <w:r>
        <w:t xml:space="preserve">C.1.2 - Należy wpisać rodzaj złożonego zeznania podatkowego PIT.  </w:t>
      </w:r>
    </w:p>
    <w:p w14:paraId="11B6D312" w14:textId="77777777" w:rsidR="00EE33C3" w:rsidRDefault="00A91D40" w:rsidP="00210610">
      <w:pPr>
        <w:ind w:left="370" w:right="13"/>
        <w:jc w:val="both"/>
      </w:pPr>
      <w:r>
        <w:t xml:space="preserve">C.1.3 - Należy wpisać rok, którego dotyczy zeznanie podatkowe PIT.  </w:t>
      </w:r>
    </w:p>
    <w:p w14:paraId="2DCC1E2D" w14:textId="77777777" w:rsidR="00EE33C3" w:rsidRDefault="00A91D40" w:rsidP="00210610">
      <w:pPr>
        <w:ind w:left="370" w:right="13"/>
        <w:jc w:val="both"/>
      </w:pPr>
      <w:r>
        <w:t xml:space="preserve">C.1.4 - Należy wpisać jako wartość dochodu rocznego kwotę z pozycji PIT - „Podstawa obliczenia podatku”. W przypadku wspólnego rozliczenia rocznego wnioskodawcy ze współmałżonkiem – w PIT w pozycji „Podstawa obliczenia podatku” jest już uwzględniona połowa dochodu.  </w:t>
      </w:r>
    </w:p>
    <w:p w14:paraId="0AAE6683" w14:textId="77777777" w:rsidR="00EE33C3" w:rsidRDefault="00A91D40" w:rsidP="00210610">
      <w:pPr>
        <w:ind w:left="370" w:right="13"/>
        <w:jc w:val="both"/>
      </w:pPr>
      <w:r>
        <w:t xml:space="preserve">C.1.5 - Należy zaznaczyć, jeżeli wnioskodawca osiągał przychody z pozarolniczej działalności gospodarczej i opłaca zryczałtowany podatek dochodowy w formie: karty podatkowej (PIT 16), ryczałtu od przychodów ewidencjonowanych (PIT-28).  </w:t>
      </w:r>
    </w:p>
    <w:p w14:paraId="5F9F71FA" w14:textId="77777777" w:rsidR="00EE33C3" w:rsidRDefault="00A91D40" w:rsidP="00210610">
      <w:pPr>
        <w:spacing w:after="40"/>
        <w:ind w:left="370" w:right="13"/>
        <w:jc w:val="both"/>
      </w:pPr>
      <w:r>
        <w:t xml:space="preserve">Wnioskodawca oświadcza, że w roku wskazanym w obwieszczeniu ministra właściwego do spraw rodziny w sprawie wysokości dochodu za dany rok z działalności podlegającej opodatkowaniu na podstawie przepisów o zryczałtowanym podatku dochodowym od niektórych przychodów osiąganych przez osoby fizyczne, poprzedzającym rok złożenia wniosku uzyskał dochód roczny ustalony:  </w:t>
      </w:r>
    </w:p>
    <w:p w14:paraId="02E45B1E" w14:textId="77777777" w:rsidR="00EE33C3" w:rsidRDefault="00A91D40" w:rsidP="00210610">
      <w:pPr>
        <w:numPr>
          <w:ilvl w:val="0"/>
          <w:numId w:val="4"/>
        </w:numPr>
        <w:spacing w:after="40"/>
        <w:ind w:right="52" w:hanging="360"/>
        <w:jc w:val="both"/>
      </w:pPr>
      <w:r>
        <w:t xml:space="preserve">zgodnie z wartościami określonymi w załączniku do ww. obwieszczenia, obowiązującego na dzień złożenia wniosku oraz  </w:t>
      </w:r>
    </w:p>
    <w:p w14:paraId="58EF60E0" w14:textId="77777777" w:rsidR="00506E28" w:rsidRDefault="00A91D40" w:rsidP="00210610">
      <w:pPr>
        <w:numPr>
          <w:ilvl w:val="0"/>
          <w:numId w:val="4"/>
        </w:numPr>
        <w:ind w:right="52" w:hanging="360"/>
        <w:jc w:val="both"/>
      </w:pPr>
      <w:r>
        <w:t xml:space="preserve">na podstawie dokumentów potwierdzających wysokość uzyskanego dochodu, zawierających informacje o wysokości przychodu i stawce podatku lub wysokości opłaconego podatku dochodowego. </w:t>
      </w:r>
    </w:p>
    <w:p w14:paraId="0D883278" w14:textId="72645926" w:rsidR="00EE33C3" w:rsidRDefault="00A91D40" w:rsidP="00210610">
      <w:pPr>
        <w:ind w:left="360" w:right="52" w:firstLine="0"/>
        <w:jc w:val="both"/>
      </w:pPr>
      <w:r>
        <w:t xml:space="preserve">C.1.6 - Należy wpisać rodzaj złożonego zeznania podatkowego PIT.  </w:t>
      </w:r>
    </w:p>
    <w:p w14:paraId="3D04CB49" w14:textId="77777777" w:rsidR="00EE33C3" w:rsidRDefault="00A91D40" w:rsidP="00210610">
      <w:pPr>
        <w:ind w:left="370" w:right="13"/>
        <w:jc w:val="both"/>
      </w:pPr>
      <w:r>
        <w:t xml:space="preserve">C.1.7 - Należy wpisać rok, którego dotyczy zeznanie podatkowe PIT.  </w:t>
      </w:r>
    </w:p>
    <w:p w14:paraId="7BF78802" w14:textId="77777777" w:rsidR="00EE33C3" w:rsidRDefault="00A91D40" w:rsidP="00210610">
      <w:pPr>
        <w:ind w:left="370" w:right="13"/>
        <w:jc w:val="both"/>
      </w:pPr>
      <w:r>
        <w:t xml:space="preserve">C.1.8 - Należy wpisać wysokość opłaconego podatku za rok, którego dotyczy zeznanie podatkowe PIT.  </w:t>
      </w:r>
    </w:p>
    <w:p w14:paraId="6229A26B" w14:textId="77777777" w:rsidR="00EE33C3" w:rsidRDefault="00A91D40" w:rsidP="00210610">
      <w:pPr>
        <w:ind w:left="370" w:right="13"/>
        <w:jc w:val="both"/>
      </w:pPr>
      <w:r>
        <w:t xml:space="preserve">C.1.9 - Należy wpisać wysokość przychodów ogółem za rok, którego dotyczy zeznanie podatkowe PIT. Należy wpisać wartość z pozycji PIT „Przychody ogółem”.  </w:t>
      </w:r>
    </w:p>
    <w:p w14:paraId="7248E013" w14:textId="77777777" w:rsidR="00EE33C3" w:rsidRDefault="00A91D40" w:rsidP="00210610">
      <w:pPr>
        <w:ind w:left="370" w:right="13"/>
        <w:jc w:val="both"/>
      </w:pPr>
      <w:r>
        <w:t xml:space="preserve">C.1.10 - Należy wpisać stawkę podatku dla wykazanych przychodów ogółem za rok, którego dotyczy  zeznanie podatkowe, z zeznania podatkowego PIT-28.  </w:t>
      </w:r>
    </w:p>
    <w:p w14:paraId="70C926BF" w14:textId="77777777" w:rsidR="00EE33C3" w:rsidRDefault="00A91D40" w:rsidP="00210610">
      <w:pPr>
        <w:ind w:left="370" w:right="13"/>
        <w:jc w:val="both"/>
      </w:pPr>
      <w:r>
        <w:t xml:space="preserve">W przypadku wykazania w jednym PIT-28 więcej niż jednej stawki podatku, do przychodów ogółem opodatkowanych ryczałtem według różnych stawek podatkowych należy wskazać jedną, najwyższą stawkę podatku z PIT-28.  </w:t>
      </w:r>
    </w:p>
    <w:p w14:paraId="6FE05250" w14:textId="77777777" w:rsidR="00EE33C3" w:rsidRDefault="00A91D40" w:rsidP="00210610">
      <w:pPr>
        <w:ind w:left="370" w:right="13"/>
        <w:jc w:val="both"/>
      </w:pPr>
      <w:r>
        <w:t xml:space="preserve">C.1.11 - Należy wpisać wartość dochodu rocznego wnioskodawcy.  </w:t>
      </w:r>
    </w:p>
    <w:p w14:paraId="0BC2BAAE" w14:textId="77777777" w:rsidR="00EE33C3" w:rsidRDefault="00A91D40" w:rsidP="00210610">
      <w:pPr>
        <w:spacing w:after="9" w:line="267" w:lineRule="auto"/>
        <w:ind w:left="355" w:right="55"/>
        <w:jc w:val="both"/>
      </w:pPr>
      <w:r>
        <w:rPr>
          <w:i/>
        </w:rPr>
        <w:t xml:space="preserve">Przykład karta podatkowa (PIT-16): Wnioskodawca podlega opodatkowaniu w formie karty podatkowej.  Wartość dochodu rocznego dla wniosków, do których ze względu na dzień złożenia wniosku zastosowanie ma Obwieszczenie Ministra Rodziny i Polityki Społecznej w sprawie wysokości dochodu za 2021 rok z działalności podlegającej opodatkowaniu na podstawie przepisów o zryczałtowanym podatku dochodowym od niektórych przychodów osiąganych przez osoby fizyczne ustala się poprzez odniesienie wysokości opłaconego rocznego podatku za rok 2021 do wysokości dochodu rocznego wykazanego w tabeli nr 1 zawartej w załączniku do ww. Obwieszczenia z dnia 29 lipca 2022 roku (M.P. z 2022 r. poz. 726). Dochód roczny odpowiadający wysokości opłaconego podatku, ustalony na podstawie tabeli nr 1, przyjmowany jest, jako wartość dochodu rocznego wnioskodawcy.  </w:t>
      </w:r>
    </w:p>
    <w:p w14:paraId="4880632D" w14:textId="77777777" w:rsidR="00EE33C3" w:rsidRDefault="00A91D40" w:rsidP="00210610">
      <w:pPr>
        <w:spacing w:after="9" w:line="267" w:lineRule="auto"/>
        <w:ind w:left="355" w:right="55"/>
        <w:jc w:val="both"/>
      </w:pPr>
      <w:r>
        <w:rPr>
          <w:i/>
        </w:rPr>
        <w:t xml:space="preserve">Przykład (PIT-28): Wnioskodawca podlega opodatkowaniu w formie ryczałtu od przychodów  ewidencjonowanych PIT-28. Wartość dochodu rocznego dla wniosków, do których ze względu na dzień złożenia wniosku ma zastosowanie Obwieszczenie Ministra Rodziny i Polityki Społecznej w sprawie wysokości dochodu za 2021 rok z działalności podlegającej opodatkowaniu na podstawie przepisów  o zryczałtowanym podatku dochodowym od niektórych przychodów osiąganych przez osoby fizyczne ustala się poprzez odniesienie kwoty przychodów z pozycji „Ogółem przychody” z zeznania podatkowego </w:t>
      </w:r>
    </w:p>
    <w:p w14:paraId="00699782" w14:textId="77777777" w:rsidR="00EE33C3" w:rsidRDefault="00A91D40" w:rsidP="00210610">
      <w:pPr>
        <w:spacing w:after="9" w:line="267" w:lineRule="auto"/>
        <w:ind w:left="355" w:right="55"/>
        <w:jc w:val="both"/>
      </w:pPr>
      <w:r>
        <w:rPr>
          <w:i/>
        </w:rPr>
        <w:t xml:space="preserve">PIT-28 za rok 2021 do wysokości dochodu rocznego wykazanego w tabelach od nr 2 do nr 5 </w:t>
      </w:r>
    </w:p>
    <w:p w14:paraId="6DE607C0" w14:textId="77777777" w:rsidR="00EE33C3" w:rsidRDefault="00A91D40" w:rsidP="00210610">
      <w:pPr>
        <w:spacing w:after="9" w:line="267" w:lineRule="auto"/>
        <w:ind w:left="355" w:right="134"/>
        <w:jc w:val="both"/>
      </w:pPr>
      <w:r>
        <w:rPr>
          <w:i/>
        </w:rPr>
        <w:t xml:space="preserve">(odpowiednio do stawki podatku PIT - 28) zawartych w załączniku do ww. Obwieszczenia z dnia 29 lipca 2022 roku (M.P. z 2022 r. poz. 726). Dochód roczny odpowiadający wysokości przychodu ogółem z zeznania podatkowego PIT–28,  ustalony na podstawie tabel od numeru 2 do numeru 5 (w zależności od opłacanej stawki podatku), przyjmowany jest, jako wartość dochodu rocznego wnioskodawcy. W przypadku wykazania w jednym PIT-28 przychodów opodatkowanych różnymi stawkami podatku, dochód roczny do wniosku ustalany jest poprzez zsumowanie poszczególnych dochodów rocznych wyliczonych zgodnie z powyżej opisaną metodyką.  </w:t>
      </w:r>
    </w:p>
    <w:p w14:paraId="2CC4536E" w14:textId="77777777" w:rsidR="00EE33C3" w:rsidRDefault="00A91D40" w:rsidP="00210610">
      <w:pPr>
        <w:spacing w:after="9" w:line="267" w:lineRule="auto"/>
        <w:ind w:left="355" w:right="55"/>
        <w:jc w:val="both"/>
      </w:pPr>
      <w:r>
        <w:rPr>
          <w:i/>
        </w:rPr>
        <w:t xml:space="preserve">Do wniosków o dofinansowanie zastosowanie ma Obwieszczenie obowiązujące na dzień składania wniosku.  </w:t>
      </w:r>
    </w:p>
    <w:p w14:paraId="02C15C6F" w14:textId="77777777" w:rsidR="00EE33C3" w:rsidRDefault="00A91D40" w:rsidP="00210610">
      <w:pPr>
        <w:ind w:left="370" w:right="508"/>
        <w:jc w:val="both"/>
      </w:pPr>
      <w:r>
        <w:t xml:space="preserve">C.1.12 - Należy zaznaczyć jeżeli wnioskodawca posiada gospodarstwo/gospodarstwa rolne. Dochód  roczny z tytułu prowadzenia gospodarstwa rolnego wylicza się, przyjmując,  że z 1 ha przeliczeniowego uzyskuje się dochód roczny w wysokości dochodu ogłaszanego  corocznie, w drodze Obwieszczenia Prezesa Głównego Urzędu Statystycznego na podstawie  ustawy o podatku rolnym, obowiązującego na dzień złożenia wniosku o dofinansowanie.  </w:t>
      </w:r>
    </w:p>
    <w:p w14:paraId="4F03CE03" w14:textId="77777777" w:rsidR="00EE33C3" w:rsidRDefault="00A91D40" w:rsidP="00210610">
      <w:pPr>
        <w:spacing w:after="49"/>
        <w:ind w:left="370" w:right="13"/>
        <w:jc w:val="both"/>
      </w:pPr>
      <w:r>
        <w:t xml:space="preserve">C.1.13 - Należy wpisać liczbę ha przeliczeniowych (użytki rolne) własnych i dzierżawionych z roku kalendarzowego poprzedzającego rok złożenia wniosku o dofinansowanie, określoną na podstawie:  </w:t>
      </w:r>
    </w:p>
    <w:p w14:paraId="024D25BA" w14:textId="77777777" w:rsidR="00506E28" w:rsidRDefault="00A91D40" w:rsidP="00210610">
      <w:pPr>
        <w:numPr>
          <w:ilvl w:val="0"/>
          <w:numId w:val="5"/>
        </w:numPr>
        <w:ind w:right="633" w:hanging="360"/>
        <w:jc w:val="both"/>
      </w:pPr>
      <w:r>
        <w:t>zaświadczenia właściwego organu gminy o wielkości powierzchni gospodarstwa rolnego;</w:t>
      </w:r>
    </w:p>
    <w:p w14:paraId="60033211" w14:textId="62E75259" w:rsidR="00EE33C3" w:rsidRDefault="00A91D40" w:rsidP="00210610">
      <w:pPr>
        <w:numPr>
          <w:ilvl w:val="0"/>
          <w:numId w:val="5"/>
        </w:numPr>
        <w:ind w:right="633" w:hanging="360"/>
        <w:jc w:val="both"/>
      </w:pPr>
      <w:r>
        <w:t xml:space="preserve">nakazu płatniczego wystawionego przez właściwy organ gminy;  </w:t>
      </w:r>
    </w:p>
    <w:p w14:paraId="75A49302" w14:textId="77777777" w:rsidR="00EE33C3" w:rsidRDefault="00A91D40" w:rsidP="00210610">
      <w:pPr>
        <w:numPr>
          <w:ilvl w:val="0"/>
          <w:numId w:val="5"/>
        </w:numPr>
        <w:ind w:right="633" w:hanging="360"/>
        <w:jc w:val="both"/>
      </w:pPr>
      <w:r>
        <w:t xml:space="preserve">umowy/ów dzierżawy (jeśli dotyczy).  </w:t>
      </w:r>
    </w:p>
    <w:p w14:paraId="1A257388" w14:textId="77777777" w:rsidR="00EE33C3" w:rsidRDefault="00A91D40" w:rsidP="00210610">
      <w:pPr>
        <w:numPr>
          <w:ilvl w:val="0"/>
          <w:numId w:val="6"/>
        </w:numPr>
        <w:spacing w:after="40"/>
        <w:ind w:right="13" w:hanging="360"/>
        <w:jc w:val="both"/>
      </w:pPr>
      <w:r>
        <w:t xml:space="preserve">oddanej w dzierżawę, na podstawie umowy dzierżawy zawartej stosownie do przepisów o ubezpieczeniu społecznym rolników, części lub całości znajdującego się w posiadaniu wnioskodawcy gospodarstwa rolnego;  </w:t>
      </w:r>
    </w:p>
    <w:p w14:paraId="29CDF8A8" w14:textId="77777777" w:rsidR="00EE33C3" w:rsidRDefault="00A91D40" w:rsidP="00210610">
      <w:pPr>
        <w:numPr>
          <w:ilvl w:val="0"/>
          <w:numId w:val="6"/>
        </w:numPr>
        <w:spacing w:after="41"/>
        <w:ind w:right="13" w:hanging="360"/>
        <w:jc w:val="both"/>
      </w:pPr>
      <w:r>
        <w:t xml:space="preserve">gospodarstwa rolnego wniesionego do użytkowania przez rolniczą spółdzielnię produkcyjną;  </w:t>
      </w:r>
    </w:p>
    <w:p w14:paraId="5DC90D1C" w14:textId="77777777" w:rsidR="00EE33C3" w:rsidRDefault="00A91D40" w:rsidP="00210610">
      <w:pPr>
        <w:numPr>
          <w:ilvl w:val="0"/>
          <w:numId w:val="6"/>
        </w:numPr>
        <w:ind w:right="13" w:hanging="360"/>
        <w:jc w:val="both"/>
      </w:pPr>
      <w:r>
        <w:t xml:space="preserve">gospodarstwa rolnego oddanego w dzierżawę w związku z pobieraniem renty określonej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  </w:t>
      </w:r>
    </w:p>
    <w:p w14:paraId="0508E156" w14:textId="77777777" w:rsidR="00EE33C3" w:rsidRDefault="00A91D40" w:rsidP="00210610">
      <w:pPr>
        <w:ind w:left="370" w:right="13"/>
        <w:jc w:val="both"/>
      </w:pPr>
      <w:r>
        <w:t xml:space="preserve">C.1.14 - Należy wpisać wysokość przeciętnego dochodu z 1 ha przeliczeniowego według obowiązującego na dzień składania wniosku Obwieszczenia Prezesa GUS.  </w:t>
      </w:r>
    </w:p>
    <w:p w14:paraId="40B964E0" w14:textId="77777777" w:rsidR="00EE33C3" w:rsidRDefault="00A91D40" w:rsidP="00210610">
      <w:pPr>
        <w:ind w:left="370" w:right="13"/>
        <w:jc w:val="both"/>
      </w:pPr>
      <w:r>
        <w:t xml:space="preserve">C.1.15 - Należy wpisać wartość dochodu jako iloczyn liczby ha przeliczeniowych i dochodu według GUS.  C.1.16 - Należy zaznaczyć jeżeli w roku kalendarzowym poprzedzającym rok złożenia wniosku o dofinansowanie wnioskodawca uzyskał dochód roczny niepodlegający opodatkowaniu na podstawie przepisów o podatku dochodowym od osób fizycznych i mieszczący się pod względem rodzaju w katalogu zawartym w art. 3 pkt 1 lit. c) ustawy o świadczeniach rodzinnych.  </w:t>
      </w:r>
    </w:p>
    <w:p w14:paraId="235FCDE7" w14:textId="77777777" w:rsidR="00EE33C3" w:rsidRDefault="00A91D40" w:rsidP="00210610">
      <w:pPr>
        <w:ind w:left="370" w:right="13"/>
        <w:jc w:val="both"/>
      </w:pPr>
      <w:r>
        <w:t xml:space="preserve">Wnioskodawca osiągający dochody poza granicami Rzeczypospolitej Polskiej, dokonuje ich przeliczenia na podstawie średniego kursu walut obcych ogłaszanego przez Narodowy Bank Polski z ostatniego dnia poprzedniego roku, pod warunkiem, że za okres podatkowy przyjmuje się rok kalendarzowy. W pozostałych sytuacjach, przyjmuje się kurs z ostatniego dnia okresu podatkowego. Wnioskodawca wpisuje dochód na podstawie dokumentu poświadczającego dochód roczny, właściwego dla danego kraju. Powyższe nie dotyczy wnioskodawców, którzy podlegają nieograniczonemu obowiązkowi podatkowemu w Polsce, mają miejsce zamieszkania na terytorium Polski i są zobowiązani do rozliczenia tych dochodów również w Polsce.  </w:t>
      </w:r>
    </w:p>
    <w:p w14:paraId="2D6AD94E" w14:textId="77777777" w:rsidR="00EE33C3" w:rsidRDefault="00A91D40" w:rsidP="00210610">
      <w:pPr>
        <w:ind w:left="368" w:right="13" w:hanging="11"/>
        <w:jc w:val="both"/>
      </w:pPr>
      <w:r>
        <w:t xml:space="preserve">Dochody osiągnięte poza granicami Rzeczypospolitej Polskiej, jeżeli nie zostały uwzględnione w zeznaniu podatkowym w polu PIT „Podstawa obliczenia podatku”, należy wykazać wypełniając pola C.1.17-C.1.19.  C.1.17 - Należy wpisać rodzaj dochodu wnioskodawcy niepodlegającego opodatkowaniu na podstawie przepisów o podatku dochodowym od osób fizycznych, wymienionego w art. 3 pkt 1 lit. c) ustawy o świadczeniach rodzinnych, wykazany w odpowiednim dokumencie. Rodzaje dochodu zostały wymienione w katalogu dochodów stanowiącym załącznik do niniejszej instrukcji.  </w:t>
      </w:r>
    </w:p>
    <w:p w14:paraId="765E5EF1" w14:textId="77777777" w:rsidR="00506E28" w:rsidRDefault="00A91D40" w:rsidP="00210610">
      <w:pPr>
        <w:ind w:left="368" w:right="142" w:hanging="11"/>
        <w:jc w:val="both"/>
      </w:pPr>
      <w:r>
        <w:t xml:space="preserve">C.1.18 - Należy wpisać rok kalendarzowy poprzedzający rok złożenia wniosku o dofinansowanie.  </w:t>
      </w:r>
    </w:p>
    <w:p w14:paraId="771F5CA0" w14:textId="5F4F0ACE" w:rsidR="00EE33C3" w:rsidRDefault="00A91D40" w:rsidP="00210610">
      <w:pPr>
        <w:ind w:left="368" w:right="142" w:hanging="11"/>
        <w:jc w:val="both"/>
      </w:pPr>
      <w:r>
        <w:t xml:space="preserve">C.1.19 - Należy wpisać wartość dochodu rocznego wnioskodawcy, zgodnie z rodzajem dochodu wykazanym w polu C.1.17 uzyskanym za rok kalendarzowy, wskazany w polu C.1.18.  </w:t>
      </w:r>
    </w:p>
    <w:p w14:paraId="0931576C" w14:textId="77777777" w:rsidR="00EE33C3" w:rsidRDefault="00A91D40" w:rsidP="00210610">
      <w:pPr>
        <w:ind w:left="368" w:right="13" w:hanging="11"/>
        <w:jc w:val="both"/>
      </w:pPr>
      <w:r>
        <w:t xml:space="preserve">Dokumentem potwierdzającym wysokość dochodu jest np. decyzja, orzeczenie, zaświadczenie lub inny dokument potwierdzający dochód wnioskodawcy osiągnięty w roku kalendarzowym poprzedzającym rok złożenia w wniosku o dofinansowanie, odpowiednio do wskazanego we wniosku rodzaju dochodu.  C.1.20 - Należy podać sumę wartości dochodu ze wszystkich pól.  </w:t>
      </w:r>
    </w:p>
    <w:p w14:paraId="44F36FEC" w14:textId="77777777" w:rsidR="00EE33C3" w:rsidRDefault="00A91D40" w:rsidP="00210610">
      <w:pPr>
        <w:spacing w:after="10" w:line="267" w:lineRule="auto"/>
        <w:ind w:left="368" w:hanging="11"/>
        <w:jc w:val="both"/>
      </w:pPr>
      <w:r>
        <w:rPr>
          <w:b/>
        </w:rPr>
        <w:t xml:space="preserve">Uwaga! Jeśli wyliczony dochód wnioskodawcy przekracza 135 000 zł, wnioskodawca nie jest uprawniony do uzyskania dofinansowania w ramach Programu.  </w:t>
      </w:r>
    </w:p>
    <w:p w14:paraId="4A199896" w14:textId="77777777" w:rsidR="00EE33C3" w:rsidRDefault="00A91D40">
      <w:pPr>
        <w:spacing w:after="20" w:line="259" w:lineRule="auto"/>
        <w:ind w:left="77" w:firstLine="0"/>
      </w:pPr>
      <w:r>
        <w:rPr>
          <w:sz w:val="24"/>
        </w:rPr>
        <w:t xml:space="preserve"> </w:t>
      </w:r>
    </w:p>
    <w:p w14:paraId="52FF82E4" w14:textId="77777777" w:rsidR="00EE33C3" w:rsidRDefault="00A91D40">
      <w:pPr>
        <w:spacing w:after="31" w:line="250" w:lineRule="auto"/>
        <w:ind w:left="72" w:right="531"/>
      </w:pPr>
      <w:r>
        <w:rPr>
          <w:b/>
          <w:sz w:val="24"/>
        </w:rPr>
        <w:t xml:space="preserve">C.2. DOTYCZY BENEFICJENTÓW UPRAWNIONYCH DO PODWYŻSZONEGO POZIOMU </w:t>
      </w:r>
    </w:p>
    <w:p w14:paraId="2F4D3AD9" w14:textId="77777777" w:rsidR="00EE33C3" w:rsidRDefault="00A91D40">
      <w:pPr>
        <w:pStyle w:val="Nagwek1"/>
        <w:ind w:left="72"/>
      </w:pPr>
      <w:r>
        <w:t xml:space="preserve">DOFINANSOWANIA  </w:t>
      </w:r>
    </w:p>
    <w:p w14:paraId="40D75E64" w14:textId="77777777" w:rsidR="00EE33C3" w:rsidRDefault="00A91D40" w:rsidP="00210610">
      <w:pPr>
        <w:spacing w:line="271" w:lineRule="auto"/>
        <w:ind w:left="370" w:right="13"/>
        <w:jc w:val="both"/>
      </w:pPr>
      <w:r>
        <w:t xml:space="preserve">Każdy wnioskodawca ubiegający się o podwyższony poziom dofinansowania zobowiązany jest do dołączenia do wniosku zaświadczenia wydanego przez wójta, burmistrza lub prezydenta miasta (lub inny upoważniony organ, zgodnie z Programem), wskazującego przeciętny miesięczny dochód na jednego członka gospodarstwa domowego wnioskodawcy, oraz rodzaj tego gospodarstwa (jednoosobowe albo wieloosobowe).  </w:t>
      </w:r>
    </w:p>
    <w:p w14:paraId="214CE7B7" w14:textId="77777777" w:rsidR="00EE33C3" w:rsidRDefault="00A91D40" w:rsidP="00210610">
      <w:pPr>
        <w:spacing w:after="53" w:line="271" w:lineRule="auto"/>
        <w:ind w:left="370" w:right="13"/>
        <w:jc w:val="both"/>
      </w:pPr>
      <w:r>
        <w:t xml:space="preserve">Dochód ustalany jest z:  </w:t>
      </w:r>
    </w:p>
    <w:p w14:paraId="1E62129A" w14:textId="77777777" w:rsidR="00EE33C3" w:rsidRDefault="00A91D40" w:rsidP="00210610">
      <w:pPr>
        <w:numPr>
          <w:ilvl w:val="0"/>
          <w:numId w:val="7"/>
        </w:numPr>
        <w:spacing w:after="49" w:line="271" w:lineRule="auto"/>
        <w:ind w:right="13" w:hanging="360"/>
        <w:jc w:val="both"/>
      </w:pPr>
      <w:r>
        <w:t xml:space="preserve">przedostatniego roku kalendarzowego poprzedzającego rok złożenia żądania wydania zaświadczenia, w przypadku żądania złożonego w okresie od 1 stycznia do dnia 31 lipca danego roku,  </w:t>
      </w:r>
    </w:p>
    <w:p w14:paraId="33705D7C" w14:textId="77777777" w:rsidR="00EE33C3" w:rsidRDefault="00A91D40" w:rsidP="00210610">
      <w:pPr>
        <w:numPr>
          <w:ilvl w:val="0"/>
          <w:numId w:val="7"/>
        </w:numPr>
        <w:spacing w:line="271" w:lineRule="auto"/>
        <w:ind w:right="13" w:hanging="360"/>
        <w:jc w:val="both"/>
      </w:pPr>
      <w:r>
        <w:t xml:space="preserve">ostatniego roku kalendarzowego poprzedzającego rok złożenia żądania wydania zaświadczenia, w przypadku żądania złożonego w okresie od dnia 1 sierpnia do dnia 31 grudnia danego roku.  </w:t>
      </w:r>
    </w:p>
    <w:p w14:paraId="78BF3915" w14:textId="77777777" w:rsidR="00EE33C3" w:rsidRDefault="00A91D40" w:rsidP="00210610">
      <w:pPr>
        <w:spacing w:line="271" w:lineRule="auto"/>
        <w:ind w:left="370" w:right="13"/>
        <w:jc w:val="both"/>
      </w:pPr>
      <w:r>
        <w:t xml:space="preserve">Zaświadczenie nie może być wydane z datą wcześniejszą niż 3 miesiące od daty złożenia wniosku o dofinansowanie. Zaświadczenie powinno być wydane najpóźniej w dniu złożenia wniosku o dofinansowanie.  </w:t>
      </w:r>
    </w:p>
    <w:p w14:paraId="5AFDCF11" w14:textId="77777777" w:rsidR="00EE33C3" w:rsidRDefault="00A91D40" w:rsidP="00210610">
      <w:pPr>
        <w:spacing w:line="271" w:lineRule="auto"/>
        <w:ind w:left="370" w:right="13"/>
        <w:jc w:val="both"/>
      </w:pPr>
      <w:r>
        <w:t xml:space="preserve">C.2.1 - Należy zaznaczyć jeżeli wnioskodawca spełnia kryteria dochodowe uprawniające do podwyższonego poziomu dofinansowania.  </w:t>
      </w:r>
    </w:p>
    <w:p w14:paraId="55FDA381" w14:textId="77777777" w:rsidR="00EE33C3" w:rsidRDefault="00A91D40" w:rsidP="00210610">
      <w:pPr>
        <w:numPr>
          <w:ilvl w:val="0"/>
          <w:numId w:val="8"/>
        </w:numPr>
        <w:spacing w:line="271" w:lineRule="auto"/>
        <w:ind w:right="619"/>
        <w:jc w:val="both"/>
      </w:pPr>
      <w:r>
        <w:t xml:space="preserve">2.2/C.2.3 - Należy zaznaczyć jedną z opcji zgodnie z nazwą pól (pole obowiązkowe).  Zaznaczając pole C.2.2 wnioskodawca potwierdza, że nie prowadzi pozarolniczej działalności gospodarczej.  </w:t>
      </w:r>
    </w:p>
    <w:p w14:paraId="7E766E04" w14:textId="77777777" w:rsidR="00EE33C3" w:rsidRDefault="00A91D40" w:rsidP="00210610">
      <w:pPr>
        <w:spacing w:line="271" w:lineRule="auto"/>
        <w:ind w:left="368" w:right="11" w:hanging="11"/>
        <w:jc w:val="both"/>
      </w:pPr>
      <w:r>
        <w:t xml:space="preserve">Poprzez zaznaczenie pola C.2.3 wnioskodawca oświadcza, że prowadzi pozarolniczą działalność gospodarczą i jego roczny przychód z tytułu prowadzenia pozarolniczej działalności gospodarczej za rok kalendarzowy, za który ustalony został przeciętny miesięczny dochód wskazany w zaświadczeniu wydanym zgodnie z art. 411 ust. 10g ustawy – Prawo ochrony środowiska, które zostało załączone do wniosku o dofinansowanie, nie przekroczył czterdziestokrotności kwoty minimalnego wynagrodzenia za pracę, określonego w rozporządzeniu Rady Ministrów obowiązującym w grudniu roku poprzedzającego rok złożenia wniosku o dofinansowanie.  </w:t>
      </w:r>
    </w:p>
    <w:p w14:paraId="20678DB6" w14:textId="77777777" w:rsidR="00EE33C3" w:rsidRDefault="00A91D40" w:rsidP="00210610">
      <w:pPr>
        <w:ind w:left="368" w:right="11" w:hanging="11"/>
        <w:jc w:val="both"/>
      </w:pPr>
      <w:r>
        <w:t xml:space="preserve">C.2.4 - Należy podać wartość rocznego przychodu z tytułu prowadzenia pozarolniczej działalności  gospodarczej. </w:t>
      </w:r>
      <w:r>
        <w:rPr>
          <w:sz w:val="24"/>
        </w:rPr>
        <w:t xml:space="preserve"> </w:t>
      </w:r>
    </w:p>
    <w:p w14:paraId="3FB43524" w14:textId="77777777" w:rsidR="00EE33C3" w:rsidRDefault="00A91D40">
      <w:pPr>
        <w:spacing w:after="22" w:line="259" w:lineRule="auto"/>
        <w:ind w:left="77" w:firstLine="0"/>
      </w:pPr>
      <w:r>
        <w:rPr>
          <w:sz w:val="24"/>
        </w:rPr>
        <w:t xml:space="preserve"> </w:t>
      </w:r>
    </w:p>
    <w:p w14:paraId="7F677E7D" w14:textId="77777777" w:rsidR="00EE33C3" w:rsidRDefault="00A91D40">
      <w:pPr>
        <w:spacing w:after="31" w:line="250" w:lineRule="auto"/>
        <w:ind w:left="72" w:right="531"/>
      </w:pPr>
      <w:r>
        <w:rPr>
          <w:b/>
          <w:sz w:val="24"/>
        </w:rPr>
        <w:t xml:space="preserve">C.3. DOTYCZY BENEFICJENTÓW UPRAWNIONYCH DO NAJWYŻSZEGO POZIOMU </w:t>
      </w:r>
    </w:p>
    <w:p w14:paraId="406C8E80" w14:textId="77777777" w:rsidR="00EE33C3" w:rsidRDefault="00A91D40">
      <w:pPr>
        <w:pStyle w:val="Nagwek1"/>
        <w:ind w:left="72"/>
      </w:pPr>
      <w:r>
        <w:t>DOFINANSOWANIA</w:t>
      </w:r>
      <w:r>
        <w:rPr>
          <w:b w:val="0"/>
        </w:rPr>
        <w:t xml:space="preserve">  </w:t>
      </w:r>
    </w:p>
    <w:p w14:paraId="1FA39F8A" w14:textId="77777777" w:rsidR="00EE33C3" w:rsidRDefault="00A91D40" w:rsidP="00210610">
      <w:pPr>
        <w:spacing w:after="40" w:line="271" w:lineRule="auto"/>
        <w:ind w:left="370" w:right="13"/>
        <w:jc w:val="both"/>
      </w:pPr>
      <w:r>
        <w:t xml:space="preserve">Każdy wnioskodawca ubiegający się o najwyższy poziom dofinansowania zobowiązany jest do dołączenia do wniosku jednego z dwóch dokumentów:  </w:t>
      </w:r>
    </w:p>
    <w:p w14:paraId="632C3F35" w14:textId="77777777" w:rsidR="00EE33C3" w:rsidRDefault="00A91D40" w:rsidP="00210610">
      <w:pPr>
        <w:numPr>
          <w:ilvl w:val="0"/>
          <w:numId w:val="9"/>
        </w:numPr>
        <w:spacing w:line="271" w:lineRule="auto"/>
        <w:ind w:right="13" w:hanging="360"/>
        <w:jc w:val="both"/>
      </w:pPr>
      <w:r>
        <w:t xml:space="preserve">zaświadczenia wydanego przez wójta, burmistrza lub prezydenta miasta (lub inny upoważniony organ, zgodnie z Programem), wskazującego przeciętny miesięczny dochód na jednego członka gospodarstwa domowego wnioskodawcy, rok kalendarzowy za który został ustalony ten dochód oraz rodzaj gospodarstwa (jednoosobowe albo wieloosobowe).  </w:t>
      </w:r>
    </w:p>
    <w:p w14:paraId="3381B86F" w14:textId="77777777" w:rsidR="00EE33C3" w:rsidRDefault="00A91D40" w:rsidP="00210610">
      <w:pPr>
        <w:spacing w:after="43" w:line="271" w:lineRule="auto"/>
        <w:ind w:left="499" w:right="13"/>
        <w:jc w:val="both"/>
      </w:pPr>
      <w:r>
        <w:t xml:space="preserve">Dochód ustalany jest z:  </w:t>
      </w:r>
    </w:p>
    <w:p w14:paraId="128D4E8C" w14:textId="77777777" w:rsidR="00EE33C3" w:rsidRDefault="00A91D40" w:rsidP="00210610">
      <w:pPr>
        <w:numPr>
          <w:ilvl w:val="1"/>
          <w:numId w:val="9"/>
        </w:numPr>
        <w:spacing w:after="40" w:line="271" w:lineRule="auto"/>
        <w:ind w:right="13" w:hanging="360"/>
        <w:jc w:val="both"/>
      </w:pPr>
      <w:r>
        <w:t xml:space="preserve">przedostatniego roku kalendarzowego poprzedzającego rok złożenia żądania wydania zaświadczenia, w przypadku żądania złożonego w okresie od 1 stycznia do dnia 31 lipca danego roku,  </w:t>
      </w:r>
    </w:p>
    <w:p w14:paraId="520B0AA1" w14:textId="77777777" w:rsidR="00EE33C3" w:rsidRDefault="00A91D40" w:rsidP="00210610">
      <w:pPr>
        <w:numPr>
          <w:ilvl w:val="1"/>
          <w:numId w:val="9"/>
        </w:numPr>
        <w:spacing w:line="271" w:lineRule="auto"/>
        <w:ind w:right="13" w:hanging="360"/>
        <w:jc w:val="both"/>
      </w:pPr>
      <w:r>
        <w:t xml:space="preserve">ostatniego roku kalendarzowego poprzedzającego rok złożenia żądania wydania zaświadczenia, w przypadku żądania złożonego w okresie od dnia 1 sierpnia do dnia 31 grudnia danego roku.  </w:t>
      </w:r>
    </w:p>
    <w:p w14:paraId="0CA39E0E" w14:textId="77777777" w:rsidR="00EE33C3" w:rsidRDefault="00A91D40" w:rsidP="00210610">
      <w:pPr>
        <w:spacing w:after="38" w:line="271" w:lineRule="auto"/>
        <w:ind w:left="499" w:right="13"/>
        <w:jc w:val="both"/>
      </w:pPr>
      <w:r>
        <w:t xml:space="preserve">Zaświadczenie nie może być wydane z datą wcześniejszą niż 3 miesiące od daty złożenia wniosku o dofinansowanie. Zaświadczenie powinno być wydane najpóźniej w dniu złożenia wniosku o dofinansowanie.  </w:t>
      </w:r>
    </w:p>
    <w:p w14:paraId="7BF33136" w14:textId="77777777" w:rsidR="00EE33C3" w:rsidRDefault="00A91D40" w:rsidP="00210610">
      <w:pPr>
        <w:numPr>
          <w:ilvl w:val="0"/>
          <w:numId w:val="9"/>
        </w:numPr>
        <w:spacing w:line="271" w:lineRule="auto"/>
        <w:ind w:right="13" w:hanging="360"/>
        <w:jc w:val="both"/>
      </w:pPr>
      <w:r>
        <w:t xml:space="preserve">zaświadczenia wydanego na wniosek beneficjenta końcowego, przez wójta, burmistrza lub prezydenta miasta (lub inny upoważniony organ, zgodnie z Programem) potwierdzającego, że beneficjent końcowy ma ustalone prawo do otrzymywania zasiłku stałego, zasiłku okresowego, zasiłku rodzinnego lub specjalnego zasiłku opiekuńczego. Zaświadczenie musi zawierać wskazanie rodzaju zasiłku oraz okresu, na który został przyznany. Zasiłek wskazany w zaświadczeniu musi przysługiwać w każdym z kolejnych 6 miesięcy kalendarzowych poprzedzających miesiąc złożenia wniosku o wydanie zaświadczenia oraz co najmniej do dnia złożenia wniosku o dofinansowanie.  </w:t>
      </w:r>
    </w:p>
    <w:p w14:paraId="3BB3D250" w14:textId="77777777" w:rsidR="00EE33C3" w:rsidRDefault="00A91D40" w:rsidP="00210610">
      <w:pPr>
        <w:numPr>
          <w:ilvl w:val="2"/>
          <w:numId w:val="10"/>
        </w:numPr>
        <w:spacing w:line="271" w:lineRule="auto"/>
        <w:ind w:right="13"/>
        <w:jc w:val="both"/>
      </w:pPr>
      <w:r>
        <w:t xml:space="preserve">- Należy zaznaczyć jeżeli wnioskodawca spełnia kryteria dochodowe uprawniające do podwyższonego poziomu dofinansowania i dołącza do wniosku zaświadczenie potwierdzające przeciętny miesięczny dochód na jednego członka gospodarstwa domowego.  </w:t>
      </w:r>
    </w:p>
    <w:p w14:paraId="7C981DE7" w14:textId="77777777" w:rsidR="00EE33C3" w:rsidRDefault="00A91D40" w:rsidP="00210610">
      <w:pPr>
        <w:numPr>
          <w:ilvl w:val="2"/>
          <w:numId w:val="10"/>
        </w:numPr>
        <w:spacing w:line="271" w:lineRule="auto"/>
        <w:ind w:right="13"/>
        <w:jc w:val="both"/>
      </w:pPr>
      <w:r>
        <w:t xml:space="preserve">- Należy zaznaczyć jeżeli wnioskodawca spełnia kryteria dochodowe uprawniające do podwyższonego poziomu dofinansowania i dołącza do wniosku zaświadczenie zawierające wskazanie rodzaju zasiłku oraz okresu na który został przyznany.  </w:t>
      </w:r>
    </w:p>
    <w:p w14:paraId="72C014C3" w14:textId="77777777" w:rsidR="00EE33C3" w:rsidRDefault="00A91D40" w:rsidP="00210610">
      <w:pPr>
        <w:spacing w:line="271" w:lineRule="auto"/>
        <w:ind w:left="499" w:right="74"/>
        <w:jc w:val="both"/>
      </w:pPr>
      <w:r>
        <w:t xml:space="preserve">C.3.3/C.3.4 - Należy zaznaczyć jedną z opcji zgodnie z nazwą pól (pole obowiązkowe).  Zaznaczając pole C.3.3 wnioskodawca potwierdza, że nie prowadzi pozarolniczej działalności gospodarczej.  </w:t>
      </w:r>
    </w:p>
    <w:p w14:paraId="4DE961C5" w14:textId="77777777" w:rsidR="00EE33C3" w:rsidRDefault="00A91D40" w:rsidP="00210610">
      <w:pPr>
        <w:spacing w:line="271" w:lineRule="auto"/>
        <w:ind w:left="499" w:right="11" w:hanging="11"/>
        <w:jc w:val="both"/>
      </w:pPr>
      <w:r>
        <w:t xml:space="preserve">Poprzez zaznaczenie pola C.3.4 wnioskodawca oświadcza, że prowadzi pozarolniczą działalność gospodarczą i jego roczny przychód z tytułu prowadzenia pozarolniczej działalności gospodarczej za rok kalendarzowy, za który ustalony został przeciętny miesięczny dochód wskazany w zaświadczeniu wydanym zgodnie z art. 411 ust. 10g ustawy – Prawo ochrony środowiska, które zostało załączone do wniosku o dofinansowanie nie przekroczył dwudziestokrotności kwoty minimalnego wynagrodzenia za pracę określonego w rozporządzeniu Rady Ministrów obowiązującym w grudniu roku poprzedzającego rok złożenia wniosku o dofinansowanie.  </w:t>
      </w:r>
    </w:p>
    <w:p w14:paraId="0D588FD2" w14:textId="77777777" w:rsidR="00EE33C3" w:rsidRDefault="00A91D40" w:rsidP="00210610">
      <w:pPr>
        <w:ind w:left="499" w:right="11" w:hanging="11"/>
        <w:jc w:val="both"/>
      </w:pPr>
      <w:r>
        <w:t xml:space="preserve">C.3.5 - Należy podać wartość rocznego przychodu z tytułu prowadzenia pozarolniczej działalności gospodarczej.  </w:t>
      </w:r>
    </w:p>
    <w:p w14:paraId="1992292F" w14:textId="77777777" w:rsidR="00EE33C3" w:rsidRDefault="00A91D40">
      <w:pPr>
        <w:spacing w:after="38" w:line="259" w:lineRule="auto"/>
        <w:ind w:left="504" w:firstLine="0"/>
      </w:pPr>
      <w:r>
        <w:t xml:space="preserve"> </w:t>
      </w:r>
    </w:p>
    <w:p w14:paraId="1742A4E7" w14:textId="77777777" w:rsidR="00EE33C3" w:rsidRDefault="00A91D40">
      <w:pPr>
        <w:pStyle w:val="Nagwek2"/>
        <w:ind w:left="72" w:right="531"/>
      </w:pPr>
      <w:r>
        <w:t xml:space="preserve">C.4. DOTYCZY WSPÓLNOT MIESZKANIOWYCH </w:t>
      </w:r>
    </w:p>
    <w:p w14:paraId="72BCE790" w14:textId="60E51B1F" w:rsidR="00EE33C3" w:rsidRDefault="00A91D40" w:rsidP="00210610">
      <w:pPr>
        <w:spacing w:after="40" w:line="271" w:lineRule="auto"/>
        <w:ind w:left="87" w:right="11"/>
        <w:jc w:val="both"/>
      </w:pPr>
      <w:r>
        <w:t xml:space="preserve"> Wspólnoty mieszkaniowe (w rozumieniu ustawy z dnia 24 czerwca 1994 r. o własności lokali) mogą wnioskować o udział w programie jeżeli obejmują od 3 do 7 lokali mieszkalnych, a budynek objęty jest przedsięwzięciem zlokalizowanym na terenie </w:t>
      </w:r>
      <w:r w:rsidR="00506E28">
        <w:t>Miasta i Gminy Olkusz</w:t>
      </w:r>
      <w:r>
        <w:t xml:space="preserve">. Mogą się starać o dofinansowanie do 60% kosztów kwalifikowanych (nie więcej niż 375 000 zł) na jeden z poniższych zakresów: </w:t>
      </w:r>
    </w:p>
    <w:p w14:paraId="540C819D" w14:textId="77777777" w:rsidR="00EE33C3" w:rsidRDefault="00A91D40" w:rsidP="00210610">
      <w:pPr>
        <w:numPr>
          <w:ilvl w:val="0"/>
          <w:numId w:val="11"/>
        </w:numPr>
        <w:spacing w:line="271" w:lineRule="auto"/>
        <w:ind w:right="11" w:hanging="360"/>
        <w:jc w:val="both"/>
      </w:pPr>
      <w:r>
        <w:t xml:space="preserve">350 000 zł przy wymianie nieefektywnego źródła ciepła. </w:t>
      </w:r>
    </w:p>
    <w:p w14:paraId="7ED53913" w14:textId="77777777" w:rsidR="00EE33C3" w:rsidRDefault="00A91D40" w:rsidP="00210610">
      <w:pPr>
        <w:numPr>
          <w:ilvl w:val="0"/>
          <w:numId w:val="11"/>
        </w:numPr>
        <w:spacing w:line="271" w:lineRule="auto"/>
        <w:ind w:right="11" w:hanging="360"/>
        <w:jc w:val="both"/>
      </w:pPr>
      <w:r>
        <w:t xml:space="preserve">360 000 zł wymiana źródła ciepła z </w:t>
      </w:r>
      <w:proofErr w:type="spellStart"/>
      <w:r>
        <w:t>fotowoltaiką</w:t>
      </w:r>
      <w:proofErr w:type="spellEnd"/>
      <w:r>
        <w:t xml:space="preserve">. </w:t>
      </w:r>
    </w:p>
    <w:p w14:paraId="1E8B8616" w14:textId="77777777" w:rsidR="005B2F6E" w:rsidRDefault="00A91D40" w:rsidP="00210610">
      <w:pPr>
        <w:numPr>
          <w:ilvl w:val="0"/>
          <w:numId w:val="11"/>
        </w:numPr>
        <w:spacing w:line="271" w:lineRule="auto"/>
        <w:ind w:right="11" w:hanging="360"/>
        <w:jc w:val="both"/>
      </w:pPr>
      <w:r>
        <w:t xml:space="preserve">375 000 zł wymiana źródła ciepła na pompę ciepła z </w:t>
      </w:r>
      <w:proofErr w:type="spellStart"/>
      <w:r>
        <w:t>fotowoltaiką</w:t>
      </w:r>
      <w:proofErr w:type="spellEnd"/>
      <w:r>
        <w:t>.</w:t>
      </w:r>
    </w:p>
    <w:p w14:paraId="54FB9453" w14:textId="18F3E98C" w:rsidR="00EE33C3" w:rsidRDefault="00A91D40" w:rsidP="00210610">
      <w:pPr>
        <w:numPr>
          <w:ilvl w:val="0"/>
          <w:numId w:val="11"/>
        </w:numPr>
        <w:spacing w:line="271" w:lineRule="auto"/>
        <w:ind w:right="11" w:hanging="360"/>
        <w:jc w:val="both"/>
      </w:pPr>
      <w:r>
        <w:t xml:space="preserve">150 000 zł termomodernizacja bez wymiany źródła ciepła. </w:t>
      </w:r>
    </w:p>
    <w:p w14:paraId="527608E5" w14:textId="77777777" w:rsidR="00EE33C3" w:rsidRDefault="00A91D40" w:rsidP="00210610">
      <w:pPr>
        <w:spacing w:after="37" w:line="271" w:lineRule="auto"/>
        <w:ind w:left="87" w:right="11"/>
        <w:jc w:val="both"/>
      </w:pPr>
      <w:r>
        <w:t xml:space="preserve">W przypadku składnia wniosku wspólnota zobowiązana jest do dołączenia do wniosku następujących  dokumentów: </w:t>
      </w:r>
    </w:p>
    <w:p w14:paraId="154023BE" w14:textId="77777777" w:rsidR="00EE33C3" w:rsidRDefault="00A91D40" w:rsidP="00210610">
      <w:pPr>
        <w:numPr>
          <w:ilvl w:val="0"/>
          <w:numId w:val="12"/>
        </w:numPr>
        <w:spacing w:after="43" w:line="271" w:lineRule="auto"/>
        <w:ind w:right="11" w:hanging="444"/>
        <w:jc w:val="both"/>
      </w:pPr>
      <w:r>
        <w:t xml:space="preserve">uchwałę wspólnoty mieszkaniowej w sprawie wyboru zarządu wspólnoty, </w:t>
      </w:r>
    </w:p>
    <w:p w14:paraId="58A7EEBD" w14:textId="77777777" w:rsidR="00EE33C3" w:rsidRDefault="00A91D40" w:rsidP="00210610">
      <w:pPr>
        <w:numPr>
          <w:ilvl w:val="0"/>
          <w:numId w:val="12"/>
        </w:numPr>
        <w:spacing w:after="43" w:line="271" w:lineRule="auto"/>
        <w:ind w:right="11" w:hanging="444"/>
        <w:jc w:val="both"/>
      </w:pPr>
      <w:r>
        <w:t xml:space="preserve">uchwałę wspólnoty o przystąpieniu do realizacji zadania w ramach programu „Ciepłe Mieszkanie”, </w:t>
      </w:r>
    </w:p>
    <w:p w14:paraId="3E5DB7F9" w14:textId="39072C87" w:rsidR="00EE33C3" w:rsidRDefault="00A91D40" w:rsidP="00210610">
      <w:pPr>
        <w:numPr>
          <w:ilvl w:val="0"/>
          <w:numId w:val="12"/>
        </w:numPr>
        <w:spacing w:line="271" w:lineRule="auto"/>
        <w:ind w:right="11" w:hanging="444"/>
        <w:jc w:val="both"/>
      </w:pPr>
      <w:r>
        <w:t xml:space="preserve">uchwałę wspólnoty w sprawie wyrażenia zgody na realizację inwestycji przez Wnioskodawcę. </w:t>
      </w:r>
    </w:p>
    <w:p w14:paraId="2C67AB84" w14:textId="77777777" w:rsidR="00EE33C3" w:rsidRDefault="00A91D40" w:rsidP="00210610">
      <w:pPr>
        <w:spacing w:after="28" w:line="271" w:lineRule="auto"/>
        <w:ind w:left="0" w:right="11" w:firstLine="0"/>
        <w:jc w:val="both"/>
      </w:pPr>
      <w:r>
        <w:t xml:space="preserve">C.4.1 - Należy zaznaczyć jeżeli wnioskodawca spełnia kryteria wspólnoty mieszkaniowej. </w:t>
      </w:r>
    </w:p>
    <w:p w14:paraId="202BBB8D" w14:textId="77777777" w:rsidR="00EE33C3" w:rsidRDefault="00A91D40">
      <w:pPr>
        <w:spacing w:after="56" w:line="259" w:lineRule="auto"/>
        <w:ind w:left="483" w:firstLine="0"/>
      </w:pPr>
      <w:r>
        <w:rPr>
          <w:sz w:val="24"/>
        </w:rPr>
        <w:t xml:space="preserve"> </w:t>
      </w:r>
    </w:p>
    <w:p w14:paraId="48C6C678" w14:textId="77777777" w:rsidR="00EE33C3" w:rsidRDefault="00A91D40">
      <w:pPr>
        <w:pStyle w:val="Nagwek1"/>
        <w:spacing w:after="31" w:line="250" w:lineRule="auto"/>
        <w:ind w:left="72" w:right="531"/>
      </w:pPr>
      <w:r>
        <w:t>D.</w:t>
      </w:r>
      <w:r>
        <w:rPr>
          <w:rFonts w:ascii="Arial" w:eastAsia="Arial" w:hAnsi="Arial" w:cs="Arial"/>
        </w:rPr>
        <w:t xml:space="preserve"> </w:t>
      </w:r>
      <w:r>
        <w:t xml:space="preserve">WYMAGANE ZAŁĄCZNIKI DOŁĄCZONE DO WNIOSKU </w:t>
      </w:r>
    </w:p>
    <w:p w14:paraId="0CB8D6EB" w14:textId="77777777" w:rsidR="00EE33C3" w:rsidRDefault="00A91D40" w:rsidP="00210610">
      <w:pPr>
        <w:spacing w:line="271" w:lineRule="auto"/>
        <w:ind w:left="499" w:right="11" w:hanging="11"/>
        <w:jc w:val="both"/>
      </w:pPr>
      <w:r>
        <w:t xml:space="preserve">D.1.1 - Wymagany do dołączenia gdy wnioskodawca posiada tytuł prawny do lokalu mieszkalnego wynikający ze współwłasności lub wspólnego ograniczonego prawa rzeczowego.  </w:t>
      </w:r>
    </w:p>
    <w:p w14:paraId="2A19A95F" w14:textId="77777777" w:rsidR="00EE33C3" w:rsidRDefault="00A91D40" w:rsidP="00210610">
      <w:pPr>
        <w:spacing w:line="271" w:lineRule="auto"/>
        <w:ind w:left="499" w:right="11" w:hanging="11"/>
        <w:jc w:val="both"/>
      </w:pPr>
      <w:r>
        <w:t xml:space="preserve">D.1.2 - Wymagany do dołączenia gdy wnioskodawca posiada ustawową wspólność majątkową ze współmałżonkiem.  </w:t>
      </w:r>
    </w:p>
    <w:p w14:paraId="35837D99" w14:textId="77777777" w:rsidR="00EE33C3" w:rsidRDefault="00A91D40" w:rsidP="00210610">
      <w:pPr>
        <w:spacing w:line="271" w:lineRule="auto"/>
        <w:ind w:left="499" w:right="11" w:hanging="11"/>
        <w:jc w:val="both"/>
      </w:pPr>
      <w:r>
        <w:t xml:space="preserve">D.1.3 - Wymagany do dołączenia jeśli w imieniu wnioskodawcy występuje pełnomocnik.  </w:t>
      </w:r>
    </w:p>
    <w:p w14:paraId="1076397E" w14:textId="77777777" w:rsidR="00EE33C3" w:rsidRDefault="00A91D40" w:rsidP="00210610">
      <w:pPr>
        <w:spacing w:line="271" w:lineRule="auto"/>
        <w:ind w:left="499" w:right="11" w:hanging="11"/>
        <w:jc w:val="both"/>
      </w:pPr>
      <w:r>
        <w:t xml:space="preserve">D.1.4 - Wymagany do dołączenia w przypadku braku księgi wieczystej prowadzonej dla lokalu mieszkalnego, niezgodności między stanem prawnym ujawnionym w księdze wieczystej a rzeczywistym stanem prawnym lub w przypadku, gdy wnioskodawca dysponuje innym niż własność lub współwłasność prawem do lokalu (ograniczonym prawem rzeczowym), które nie jest ujawnione w księdze wieczystej.  </w:t>
      </w:r>
    </w:p>
    <w:p w14:paraId="22884143" w14:textId="77777777" w:rsidR="00EE33C3" w:rsidRDefault="00A91D40" w:rsidP="00210610">
      <w:pPr>
        <w:spacing w:line="271" w:lineRule="auto"/>
        <w:ind w:left="499" w:right="11" w:hanging="11"/>
        <w:jc w:val="both"/>
      </w:pPr>
      <w:r>
        <w:t xml:space="preserve">D.1.5 - Wymagany do dołączenia w przypadku wnioskowania o podwyższony i najwyższy poziom dofinansowania.  </w:t>
      </w:r>
    </w:p>
    <w:p w14:paraId="603C5A70" w14:textId="77777777" w:rsidR="00EE33C3" w:rsidRDefault="00A91D40" w:rsidP="00210610">
      <w:pPr>
        <w:spacing w:line="271" w:lineRule="auto"/>
        <w:ind w:left="499" w:right="11" w:hanging="11"/>
        <w:jc w:val="both"/>
      </w:pPr>
      <w:r>
        <w:t xml:space="preserve">D.1.6 - Wymagany do dołączenia w przypadku wnioskowania o najwyższy poziom dofinansowania.  </w:t>
      </w:r>
    </w:p>
    <w:p w14:paraId="06667640" w14:textId="77777777" w:rsidR="00EE33C3" w:rsidRDefault="00A91D40" w:rsidP="00210610">
      <w:pPr>
        <w:spacing w:after="25" w:line="271" w:lineRule="auto"/>
        <w:ind w:left="499" w:right="11" w:hanging="11"/>
        <w:jc w:val="both"/>
      </w:pPr>
      <w:r>
        <w:t xml:space="preserve">D.1.7-D.1.9 – Wymagane do dołączenia w przypadku wnioskowania jako wspólnota mieszkaniowa. D.1.10 - Jeśli wnioskodawca dołącza dodatkowy załącznik, mogący mieć wpływ na ocenę wniosku, należy zaznaczyć pole i wpisać nazwę załącznika.  </w:t>
      </w:r>
    </w:p>
    <w:p w14:paraId="23D31685" w14:textId="77777777" w:rsidR="00EE33C3" w:rsidRDefault="00A91D40">
      <w:pPr>
        <w:spacing w:after="56" w:line="259" w:lineRule="auto"/>
        <w:ind w:left="504" w:firstLine="0"/>
      </w:pPr>
      <w:r>
        <w:rPr>
          <w:sz w:val="24"/>
        </w:rPr>
        <w:t xml:space="preserve"> </w:t>
      </w:r>
    </w:p>
    <w:p w14:paraId="7413B8AA" w14:textId="77777777" w:rsidR="00EE33C3" w:rsidRDefault="00A91D40">
      <w:pPr>
        <w:pStyle w:val="Nagwek2"/>
        <w:ind w:left="72" w:right="531"/>
      </w:pPr>
      <w:r>
        <w:t>E.</w:t>
      </w:r>
      <w:r>
        <w:rPr>
          <w:rFonts w:ascii="Arial" w:eastAsia="Arial" w:hAnsi="Arial" w:cs="Arial"/>
        </w:rPr>
        <w:t xml:space="preserve"> </w:t>
      </w:r>
      <w:r>
        <w:t xml:space="preserve">OŚWIADCZENIA  </w:t>
      </w:r>
    </w:p>
    <w:p w14:paraId="33A0557C" w14:textId="77777777" w:rsidR="00EE33C3" w:rsidRDefault="00A91D40" w:rsidP="00210610">
      <w:pPr>
        <w:spacing w:line="271" w:lineRule="auto"/>
        <w:ind w:left="499" w:right="11" w:hanging="11"/>
        <w:jc w:val="both"/>
      </w:pPr>
      <w:r>
        <w:t xml:space="preserve">Wnioskodawca zobowiązany jest do zapoznania się z oświadczeniami wskazanymi we wniosku o dofinansowanie i ich stosowania.  </w:t>
      </w:r>
    </w:p>
    <w:p w14:paraId="28FC361D" w14:textId="77777777" w:rsidR="00EE33C3" w:rsidRDefault="00A91D40" w:rsidP="00210610">
      <w:pPr>
        <w:spacing w:line="271" w:lineRule="auto"/>
        <w:ind w:left="499" w:right="11" w:hanging="11"/>
        <w:jc w:val="both"/>
      </w:pPr>
      <w:r>
        <w:t xml:space="preserve">Oświadczenia dotyczą ustalenia stanu faktycznego związanego z budynkiem/lokalem mieszkalnym oraz wnioskodawcą, a także zawierają zobowiązania związane z prawidłową realizacją przedsięwzięcia. </w:t>
      </w:r>
    </w:p>
    <w:p w14:paraId="6EB4B59F" w14:textId="77777777" w:rsidR="00EE33C3" w:rsidRDefault="00A91D40" w:rsidP="00210610">
      <w:pPr>
        <w:spacing w:line="271" w:lineRule="auto"/>
        <w:ind w:left="499" w:right="11" w:hanging="11"/>
        <w:jc w:val="both"/>
      </w:pPr>
      <w:r>
        <w:t xml:space="preserve">Złożone oświadczenia są podstawą do podjęcia decyzji o przyznaniu dotacji.  </w:t>
      </w:r>
    </w:p>
    <w:p w14:paraId="25A892B8" w14:textId="77777777" w:rsidR="00EE33C3" w:rsidRDefault="00A91D40" w:rsidP="00210610">
      <w:pPr>
        <w:ind w:left="499" w:right="13" w:hanging="11"/>
        <w:jc w:val="both"/>
      </w:pPr>
      <w:r>
        <w:t xml:space="preserve">Po wypełnieniu wszystkich wymaganych pól, wniosek należy opatrzyć datą i podpisem wnioskodawcy lub pełnomocnika.  </w:t>
      </w:r>
    </w:p>
    <w:p w14:paraId="307B1B21" w14:textId="29B98B6D" w:rsidR="00EE33C3" w:rsidRDefault="00A91D40" w:rsidP="00210610">
      <w:pPr>
        <w:spacing w:after="10" w:line="267" w:lineRule="auto"/>
        <w:ind w:left="514" w:hanging="11"/>
        <w:jc w:val="both"/>
      </w:pPr>
      <w:r>
        <w:rPr>
          <w:b/>
        </w:rPr>
        <w:t xml:space="preserve">Uwaga! Złożenie podpisu dotyczy wszystkich oświadczeń i jest równoznaczne z ich akceptacją. </w:t>
      </w:r>
    </w:p>
    <w:sectPr w:rsidR="00EE33C3">
      <w:headerReference w:type="even" r:id="rId7"/>
      <w:headerReference w:type="default" r:id="rId8"/>
      <w:footerReference w:type="even" r:id="rId9"/>
      <w:footerReference w:type="default" r:id="rId10"/>
      <w:headerReference w:type="first" r:id="rId11"/>
      <w:footerReference w:type="first" r:id="rId12"/>
      <w:pgSz w:w="11906" w:h="16838"/>
      <w:pgMar w:top="1838" w:right="1137" w:bottom="1148" w:left="1056"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753CF" w14:textId="77777777" w:rsidR="000065DE" w:rsidRDefault="000065DE">
      <w:pPr>
        <w:spacing w:after="0" w:line="240" w:lineRule="auto"/>
      </w:pPr>
      <w:r>
        <w:separator/>
      </w:r>
    </w:p>
  </w:endnote>
  <w:endnote w:type="continuationSeparator" w:id="0">
    <w:p w14:paraId="7720A9B8" w14:textId="77777777" w:rsidR="000065DE" w:rsidRDefault="00006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05DA9" w14:textId="77777777" w:rsidR="005C5C4A" w:rsidRDefault="005C5C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941517"/>
      <w:docPartObj>
        <w:docPartGallery w:val="Page Numbers (Bottom of Page)"/>
        <w:docPartUnique/>
      </w:docPartObj>
    </w:sdtPr>
    <w:sdtEndPr/>
    <w:sdtContent>
      <w:p w14:paraId="634EB9A4" w14:textId="75B11673" w:rsidR="005C5C4A" w:rsidRDefault="005C5C4A">
        <w:pPr>
          <w:pStyle w:val="Stopka"/>
          <w:jc w:val="right"/>
        </w:pPr>
        <w:r>
          <w:fldChar w:fldCharType="begin"/>
        </w:r>
        <w:r>
          <w:instrText>PAGE   \* MERGEFORMAT</w:instrText>
        </w:r>
        <w:r>
          <w:fldChar w:fldCharType="separate"/>
        </w:r>
        <w:r>
          <w:t>2</w:t>
        </w:r>
        <w:r>
          <w:fldChar w:fldCharType="end"/>
        </w:r>
      </w:p>
    </w:sdtContent>
  </w:sdt>
  <w:p w14:paraId="706D434E" w14:textId="6A33EE2B" w:rsidR="005C5C4A" w:rsidRDefault="005C5C4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C0CF4" w14:textId="77777777" w:rsidR="005C5C4A" w:rsidRDefault="005C5C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D692E" w14:textId="77777777" w:rsidR="000065DE" w:rsidRDefault="000065DE">
      <w:pPr>
        <w:spacing w:after="0" w:line="240" w:lineRule="auto"/>
      </w:pPr>
      <w:r>
        <w:separator/>
      </w:r>
    </w:p>
  </w:footnote>
  <w:footnote w:type="continuationSeparator" w:id="0">
    <w:p w14:paraId="1713C211" w14:textId="77777777" w:rsidR="000065DE" w:rsidRDefault="00006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3AEA4" w14:textId="77777777" w:rsidR="00EE33C3" w:rsidRDefault="00A91D40">
    <w:pPr>
      <w:spacing w:after="0" w:line="259" w:lineRule="auto"/>
      <w:ind w:left="0" w:right="229" w:firstLine="0"/>
      <w:jc w:val="right"/>
    </w:pPr>
    <w:r>
      <w:rPr>
        <w:noProof/>
      </w:rPr>
      <w:drawing>
        <wp:anchor distT="0" distB="0" distL="114300" distR="114300" simplePos="0" relativeHeight="251658240" behindDoc="0" locked="0" layoutInCell="1" allowOverlap="0" wp14:anchorId="20364219" wp14:editId="5C92782C">
          <wp:simplePos x="0" y="0"/>
          <wp:positionH relativeFrom="page">
            <wp:posOffset>899795</wp:posOffset>
          </wp:positionH>
          <wp:positionV relativeFrom="page">
            <wp:posOffset>379730</wp:posOffset>
          </wp:positionV>
          <wp:extent cx="1388110" cy="586613"/>
          <wp:effectExtent l="0" t="0" r="0" b="0"/>
          <wp:wrapSquare wrapText="bothSides"/>
          <wp:docPr id="1181809574"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1388110" cy="586613"/>
                  </a:xfrm>
                  <a:prstGeom prst="rect">
                    <a:avLst/>
                  </a:prstGeom>
                </pic:spPr>
              </pic:pic>
            </a:graphicData>
          </a:graphic>
        </wp:anchor>
      </w:drawing>
    </w:r>
    <w:r>
      <w:rPr>
        <w:noProof/>
      </w:rPr>
      <w:drawing>
        <wp:anchor distT="0" distB="0" distL="114300" distR="114300" simplePos="0" relativeHeight="251659264" behindDoc="0" locked="0" layoutInCell="1" allowOverlap="0" wp14:anchorId="7A190793" wp14:editId="2D447935">
          <wp:simplePos x="0" y="0"/>
          <wp:positionH relativeFrom="page">
            <wp:posOffset>6108065</wp:posOffset>
          </wp:positionH>
          <wp:positionV relativeFrom="page">
            <wp:posOffset>360045</wp:posOffset>
          </wp:positionV>
          <wp:extent cx="552311" cy="610235"/>
          <wp:effectExtent l="0" t="0" r="0" b="0"/>
          <wp:wrapSquare wrapText="bothSides"/>
          <wp:docPr id="170980434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2"/>
                  <a:stretch>
                    <a:fillRect/>
                  </a:stretch>
                </pic:blipFill>
                <pic:spPr>
                  <a:xfrm>
                    <a:off x="0" y="0"/>
                    <a:ext cx="552311" cy="610235"/>
                  </a:xfrm>
                  <a:prstGeom prst="rect">
                    <a:avLst/>
                  </a:prstGeom>
                </pic:spPr>
              </pic:pic>
            </a:graphicData>
          </a:graphic>
        </wp:anchor>
      </w:drawing>
    </w:r>
    <w:r>
      <w:t xml:space="preserve">  </w:t>
    </w:r>
    <w:r>
      <w:tab/>
      <w:t xml:space="preserve"> </w:t>
    </w:r>
    <w:r>
      <w:tab/>
      <w:t xml:space="preserve"> </w:t>
    </w:r>
  </w:p>
  <w:p w14:paraId="178F9496" w14:textId="77777777" w:rsidR="00EE33C3" w:rsidRDefault="00A91D40">
    <w:pPr>
      <w:spacing w:after="0" w:line="259" w:lineRule="auto"/>
      <w:ind w:left="131" w:firstLine="0"/>
      <w:jc w:val="cent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0F489" w14:textId="2A039FCB" w:rsidR="00EE33C3" w:rsidRDefault="005C5C4A">
    <w:pPr>
      <w:spacing w:after="0" w:line="259" w:lineRule="auto"/>
      <w:ind w:left="0" w:right="229" w:firstLine="0"/>
      <w:jc w:val="right"/>
    </w:pPr>
    <w:r>
      <w:rPr>
        <w:noProof/>
      </w:rPr>
      <w:drawing>
        <wp:inline distT="0" distB="0" distL="0" distR="0" wp14:anchorId="6815F69A" wp14:editId="2DA25334">
          <wp:extent cx="658495" cy="719455"/>
          <wp:effectExtent l="0" t="0" r="8255" b="4445"/>
          <wp:docPr id="6204439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443995"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719455"/>
                  </a:xfrm>
                  <a:prstGeom prst="rect">
                    <a:avLst/>
                  </a:prstGeom>
                  <a:noFill/>
                </pic:spPr>
              </pic:pic>
            </a:graphicData>
          </a:graphic>
        </wp:inline>
      </w:drawing>
    </w:r>
    <w:r w:rsidR="009C14AB">
      <w:rPr>
        <w:noProof/>
      </w:rPr>
      <w:drawing>
        <wp:anchor distT="0" distB="0" distL="114300" distR="114300" simplePos="0" relativeHeight="251665408" behindDoc="0" locked="0" layoutInCell="1" allowOverlap="0" wp14:anchorId="1705E318" wp14:editId="2B453463">
          <wp:simplePos x="0" y="0"/>
          <wp:positionH relativeFrom="page">
            <wp:posOffset>671762</wp:posOffset>
          </wp:positionH>
          <wp:positionV relativeFrom="page">
            <wp:posOffset>324485</wp:posOffset>
          </wp:positionV>
          <wp:extent cx="1388110" cy="586613"/>
          <wp:effectExtent l="0" t="0" r="0" b="0"/>
          <wp:wrapSquare wrapText="bothSides"/>
          <wp:docPr id="115986503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
                  <a:stretch>
                    <a:fillRect/>
                  </a:stretch>
                </pic:blipFill>
                <pic:spPr>
                  <a:xfrm>
                    <a:off x="0" y="0"/>
                    <a:ext cx="1388110" cy="586613"/>
                  </a:xfrm>
                  <a:prstGeom prst="rect">
                    <a:avLst/>
                  </a:prstGeom>
                </pic:spPr>
              </pic:pic>
            </a:graphicData>
          </a:graphic>
        </wp:anchor>
      </w:drawing>
    </w:r>
    <w:r w:rsidR="009C14AB">
      <w:t xml:space="preserve">  </w:t>
    </w:r>
    <w:r w:rsidR="009C14AB">
      <w:tab/>
      <w:t xml:space="preserve"> </w:t>
    </w:r>
    <w:r w:rsidR="009C14AB">
      <w:tab/>
      <w:t xml:space="preserve"> </w:t>
    </w:r>
  </w:p>
  <w:p w14:paraId="2BD1FC9E" w14:textId="4823FDCE" w:rsidR="00EE33C3" w:rsidRDefault="00A91D40">
    <w:pPr>
      <w:spacing w:after="0" w:line="259" w:lineRule="auto"/>
      <w:ind w:left="131" w:firstLine="0"/>
      <w:jc w:val="cent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17D7A" w14:textId="77777777" w:rsidR="00EE33C3" w:rsidRDefault="00A91D40">
    <w:pPr>
      <w:spacing w:after="0" w:line="259" w:lineRule="auto"/>
      <w:ind w:left="0" w:right="229" w:firstLine="0"/>
      <w:jc w:val="right"/>
    </w:pPr>
    <w:r>
      <w:rPr>
        <w:noProof/>
      </w:rPr>
      <w:drawing>
        <wp:anchor distT="0" distB="0" distL="114300" distR="114300" simplePos="0" relativeHeight="251662336" behindDoc="0" locked="0" layoutInCell="1" allowOverlap="0" wp14:anchorId="4270E938" wp14:editId="00AFD507">
          <wp:simplePos x="0" y="0"/>
          <wp:positionH relativeFrom="page">
            <wp:posOffset>899795</wp:posOffset>
          </wp:positionH>
          <wp:positionV relativeFrom="page">
            <wp:posOffset>379730</wp:posOffset>
          </wp:positionV>
          <wp:extent cx="1388110" cy="586613"/>
          <wp:effectExtent l="0" t="0" r="0" b="0"/>
          <wp:wrapSquare wrapText="bothSides"/>
          <wp:docPr id="2067657868"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1388110" cy="586613"/>
                  </a:xfrm>
                  <a:prstGeom prst="rect">
                    <a:avLst/>
                  </a:prstGeom>
                </pic:spPr>
              </pic:pic>
            </a:graphicData>
          </a:graphic>
        </wp:anchor>
      </w:drawing>
    </w:r>
    <w:r>
      <w:rPr>
        <w:noProof/>
      </w:rPr>
      <w:drawing>
        <wp:anchor distT="0" distB="0" distL="114300" distR="114300" simplePos="0" relativeHeight="251663360" behindDoc="0" locked="0" layoutInCell="1" allowOverlap="0" wp14:anchorId="748C0C30" wp14:editId="3BBC7271">
          <wp:simplePos x="0" y="0"/>
          <wp:positionH relativeFrom="page">
            <wp:posOffset>6108065</wp:posOffset>
          </wp:positionH>
          <wp:positionV relativeFrom="page">
            <wp:posOffset>360045</wp:posOffset>
          </wp:positionV>
          <wp:extent cx="552311" cy="610235"/>
          <wp:effectExtent l="0" t="0" r="0" b="0"/>
          <wp:wrapSquare wrapText="bothSides"/>
          <wp:docPr id="399365616"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2"/>
                  <a:stretch>
                    <a:fillRect/>
                  </a:stretch>
                </pic:blipFill>
                <pic:spPr>
                  <a:xfrm>
                    <a:off x="0" y="0"/>
                    <a:ext cx="552311" cy="610235"/>
                  </a:xfrm>
                  <a:prstGeom prst="rect">
                    <a:avLst/>
                  </a:prstGeom>
                </pic:spPr>
              </pic:pic>
            </a:graphicData>
          </a:graphic>
        </wp:anchor>
      </w:drawing>
    </w:r>
    <w:r>
      <w:t xml:space="preserve">  </w:t>
    </w:r>
    <w:r>
      <w:tab/>
      <w:t xml:space="preserve"> </w:t>
    </w:r>
    <w:r>
      <w:tab/>
      <w:t xml:space="preserve"> </w:t>
    </w:r>
  </w:p>
  <w:p w14:paraId="29779F51" w14:textId="77777777" w:rsidR="00EE33C3" w:rsidRDefault="00A91D40">
    <w:pPr>
      <w:spacing w:after="0" w:line="259" w:lineRule="auto"/>
      <w:ind w:left="131" w:firstLine="0"/>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2E19B2"/>
    <w:multiLevelType w:val="hybridMultilevel"/>
    <w:tmpl w:val="FA60EC2E"/>
    <w:lvl w:ilvl="0" w:tplc="5D9EF4F8">
      <w:start w:val="100"/>
      <w:numFmt w:val="upperRoman"/>
      <w:lvlText w:val="%1."/>
      <w:lvlJc w:val="left"/>
      <w:pPr>
        <w:ind w:left="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883E3C">
      <w:start w:val="1"/>
      <w:numFmt w:val="lowerLetter"/>
      <w:lvlText w:val="%2"/>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4E6D4A">
      <w:start w:val="1"/>
      <w:numFmt w:val="lowerRoman"/>
      <w:lvlText w:val="%3"/>
      <w:lvlJc w:val="left"/>
      <w:pPr>
        <w:ind w:left="2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2A4D98">
      <w:start w:val="1"/>
      <w:numFmt w:val="decimal"/>
      <w:lvlText w:val="%4"/>
      <w:lvlJc w:val="left"/>
      <w:pPr>
        <w:ind w:left="2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86449C">
      <w:start w:val="1"/>
      <w:numFmt w:val="lowerLetter"/>
      <w:lvlText w:val="%5"/>
      <w:lvlJc w:val="left"/>
      <w:pPr>
        <w:ind w:left="3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E67220">
      <w:start w:val="1"/>
      <w:numFmt w:val="lowerRoman"/>
      <w:lvlText w:val="%6"/>
      <w:lvlJc w:val="left"/>
      <w:pPr>
        <w:ind w:left="4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D2E792">
      <w:start w:val="1"/>
      <w:numFmt w:val="decimal"/>
      <w:lvlText w:val="%7"/>
      <w:lvlJc w:val="left"/>
      <w:pPr>
        <w:ind w:left="4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6A4494">
      <w:start w:val="1"/>
      <w:numFmt w:val="lowerLetter"/>
      <w:lvlText w:val="%8"/>
      <w:lvlJc w:val="left"/>
      <w:pPr>
        <w:ind w:left="5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7420E0">
      <w:start w:val="1"/>
      <w:numFmt w:val="lowerRoman"/>
      <w:lvlText w:val="%9"/>
      <w:lvlJc w:val="left"/>
      <w:pPr>
        <w:ind w:left="64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0871F2A"/>
    <w:multiLevelType w:val="hybridMultilevel"/>
    <w:tmpl w:val="80804B78"/>
    <w:lvl w:ilvl="0" w:tplc="9938875A">
      <w:start w:val="1"/>
      <w:numFmt w:val="lowerLetter"/>
      <w:lvlText w:val="%1)"/>
      <w:lvlJc w:val="left"/>
      <w:pPr>
        <w:ind w:left="3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F7A9BE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4A44B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0952E8A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7A2F4F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1289DA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FE1E5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73698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0D6DE8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66827E5"/>
    <w:multiLevelType w:val="hybridMultilevel"/>
    <w:tmpl w:val="78222350"/>
    <w:lvl w:ilvl="0" w:tplc="09B00CEA">
      <w:start w:val="1"/>
      <w:numFmt w:val="decimal"/>
      <w:lvlText w:val="%1."/>
      <w:lvlJc w:val="left"/>
      <w:pPr>
        <w:ind w:left="8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E28778">
      <w:start w:val="1"/>
      <w:numFmt w:val="lowerLetter"/>
      <w:lvlText w:val="%2"/>
      <w:lvlJc w:val="left"/>
      <w:pPr>
        <w:ind w:left="1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DCE454">
      <w:start w:val="1"/>
      <w:numFmt w:val="lowerRoman"/>
      <w:lvlText w:val="%3"/>
      <w:lvlJc w:val="left"/>
      <w:pPr>
        <w:ind w:left="2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4CBFDA">
      <w:start w:val="1"/>
      <w:numFmt w:val="decimal"/>
      <w:lvlText w:val="%4"/>
      <w:lvlJc w:val="left"/>
      <w:pPr>
        <w:ind w:left="28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A436A0">
      <w:start w:val="1"/>
      <w:numFmt w:val="lowerLetter"/>
      <w:lvlText w:val="%5"/>
      <w:lvlJc w:val="left"/>
      <w:pPr>
        <w:ind w:left="35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F2F278">
      <w:start w:val="1"/>
      <w:numFmt w:val="lowerRoman"/>
      <w:lvlText w:val="%6"/>
      <w:lvlJc w:val="left"/>
      <w:pPr>
        <w:ind w:left="42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1A8AF3A">
      <w:start w:val="1"/>
      <w:numFmt w:val="decimal"/>
      <w:lvlText w:val="%7"/>
      <w:lvlJc w:val="left"/>
      <w:pPr>
        <w:ind w:left="50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AEB6BC">
      <w:start w:val="1"/>
      <w:numFmt w:val="lowerLetter"/>
      <w:lvlText w:val="%8"/>
      <w:lvlJc w:val="left"/>
      <w:pPr>
        <w:ind w:left="5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22BF44">
      <w:start w:val="1"/>
      <w:numFmt w:val="lowerRoman"/>
      <w:lvlText w:val="%9"/>
      <w:lvlJc w:val="left"/>
      <w:pPr>
        <w:ind w:left="6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A943126"/>
    <w:multiLevelType w:val="hybridMultilevel"/>
    <w:tmpl w:val="89621D48"/>
    <w:lvl w:ilvl="0" w:tplc="A79CA056">
      <w:start w:val="1"/>
      <w:numFmt w:val="decimal"/>
      <w:lvlText w:val="%1."/>
      <w:lvlJc w:val="left"/>
      <w:pPr>
        <w:ind w:left="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58A410">
      <w:start w:val="1"/>
      <w:numFmt w:val="bullet"/>
      <w:lvlText w:val="•"/>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2C667E">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D8E0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98294D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0CDB7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0CC90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42EF9B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EABDB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ABA6683"/>
    <w:multiLevelType w:val="hybridMultilevel"/>
    <w:tmpl w:val="F6A24C08"/>
    <w:lvl w:ilvl="0" w:tplc="6068EF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323C6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CDA9B3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4C4F2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AA81F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422B01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5AE54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B22C4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B30AA0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D3A25B8"/>
    <w:multiLevelType w:val="hybridMultilevel"/>
    <w:tmpl w:val="872AE116"/>
    <w:lvl w:ilvl="0" w:tplc="8E66814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2475C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D3A7B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6E2E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361F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02F0C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8089A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F25E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D08396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5AC0F91"/>
    <w:multiLevelType w:val="hybridMultilevel"/>
    <w:tmpl w:val="A89864D6"/>
    <w:lvl w:ilvl="0" w:tplc="BDAC0BDA">
      <w:start w:val="2"/>
      <w:numFmt w:val="lowerLetter"/>
      <w:lvlText w:val="%1)"/>
      <w:lvlJc w:val="left"/>
      <w:pPr>
        <w:ind w:left="3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39EEC8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F303C2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A4CA124">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06A121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4B6A4E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744B67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868778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FA14E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221DAC"/>
    <w:multiLevelType w:val="hybridMultilevel"/>
    <w:tmpl w:val="25E2CE42"/>
    <w:lvl w:ilvl="0" w:tplc="6E92325C">
      <w:start w:val="1"/>
      <w:numFmt w:val="decimal"/>
      <w:lvlText w:val="%1."/>
      <w:lvlJc w:val="left"/>
      <w:pPr>
        <w:ind w:left="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56EAEC">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B6B3D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FC66E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D88B8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84AB5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4E943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C454D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5D0485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9EC3012"/>
    <w:multiLevelType w:val="hybridMultilevel"/>
    <w:tmpl w:val="B4105D8A"/>
    <w:lvl w:ilvl="0" w:tplc="0FCC5D2C">
      <w:start w:val="1"/>
      <w:numFmt w:val="decimal"/>
      <w:lvlText w:val="%1)"/>
      <w:lvlJc w:val="left"/>
      <w:pPr>
        <w:ind w:left="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84709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E60678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FC6143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AB8394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E04D2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9A0AC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74DD0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4A88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2FE494D"/>
    <w:multiLevelType w:val="multilevel"/>
    <w:tmpl w:val="CB4C98E8"/>
    <w:lvl w:ilvl="0">
      <w:start w:val="100"/>
      <w:numFmt w:val="upperRoman"/>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4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5871AFF"/>
    <w:multiLevelType w:val="hybridMultilevel"/>
    <w:tmpl w:val="D7EAC7BC"/>
    <w:lvl w:ilvl="0" w:tplc="FD403862">
      <w:start w:val="1"/>
      <w:numFmt w:val="bullet"/>
      <w:lvlText w:val="•"/>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464B54">
      <w:start w:val="1"/>
      <w:numFmt w:val="bullet"/>
      <w:lvlText w:val="o"/>
      <w:lvlJc w:val="left"/>
      <w:pPr>
        <w:ind w:left="1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624E56">
      <w:start w:val="1"/>
      <w:numFmt w:val="bullet"/>
      <w:lvlText w:val="▪"/>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8EA830">
      <w:start w:val="1"/>
      <w:numFmt w:val="bullet"/>
      <w:lvlText w:val="•"/>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504B6C">
      <w:start w:val="1"/>
      <w:numFmt w:val="bullet"/>
      <w:lvlText w:val="o"/>
      <w:lvlJc w:val="left"/>
      <w:pPr>
        <w:ind w:left="3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9E6266">
      <w:start w:val="1"/>
      <w:numFmt w:val="bullet"/>
      <w:lvlText w:val="▪"/>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A4B6D2">
      <w:start w:val="1"/>
      <w:numFmt w:val="bullet"/>
      <w:lvlText w:val="•"/>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883D08">
      <w:start w:val="1"/>
      <w:numFmt w:val="bullet"/>
      <w:lvlText w:val="o"/>
      <w:lvlJc w:val="left"/>
      <w:pPr>
        <w:ind w:left="5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218CA10">
      <w:start w:val="1"/>
      <w:numFmt w:val="bullet"/>
      <w:lvlText w:val="▪"/>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DF6294B"/>
    <w:multiLevelType w:val="hybridMultilevel"/>
    <w:tmpl w:val="93B2BBA6"/>
    <w:lvl w:ilvl="0" w:tplc="862236A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10895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020F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DC94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55A73D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AE011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B4F8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3E966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9E3F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940553514">
    <w:abstractNumId w:val="7"/>
  </w:num>
  <w:num w:numId="2" w16cid:durableId="220797253">
    <w:abstractNumId w:val="6"/>
  </w:num>
  <w:num w:numId="3" w16cid:durableId="374164688">
    <w:abstractNumId w:val="1"/>
  </w:num>
  <w:num w:numId="4" w16cid:durableId="279412107">
    <w:abstractNumId w:val="5"/>
  </w:num>
  <w:num w:numId="5" w16cid:durableId="2106877309">
    <w:abstractNumId w:val="4"/>
  </w:num>
  <w:num w:numId="6" w16cid:durableId="785663403">
    <w:abstractNumId w:val="11"/>
  </w:num>
  <w:num w:numId="7" w16cid:durableId="1512602652">
    <w:abstractNumId w:val="10"/>
  </w:num>
  <w:num w:numId="8" w16cid:durableId="184447397">
    <w:abstractNumId w:val="0"/>
  </w:num>
  <w:num w:numId="9" w16cid:durableId="2048407375">
    <w:abstractNumId w:val="3"/>
  </w:num>
  <w:num w:numId="10" w16cid:durableId="103502529">
    <w:abstractNumId w:val="9"/>
  </w:num>
  <w:num w:numId="11" w16cid:durableId="970285090">
    <w:abstractNumId w:val="8"/>
  </w:num>
  <w:num w:numId="12" w16cid:durableId="1551070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3C3"/>
    <w:rsid w:val="000065DE"/>
    <w:rsid w:val="00195804"/>
    <w:rsid w:val="001B17B8"/>
    <w:rsid w:val="00210610"/>
    <w:rsid w:val="003505C1"/>
    <w:rsid w:val="003B0EB9"/>
    <w:rsid w:val="004D7138"/>
    <w:rsid w:val="00506E28"/>
    <w:rsid w:val="005375CC"/>
    <w:rsid w:val="005640D6"/>
    <w:rsid w:val="005B2F6E"/>
    <w:rsid w:val="005C5C4A"/>
    <w:rsid w:val="005E18BB"/>
    <w:rsid w:val="00634C76"/>
    <w:rsid w:val="00692BDC"/>
    <w:rsid w:val="00747821"/>
    <w:rsid w:val="008E7059"/>
    <w:rsid w:val="00945604"/>
    <w:rsid w:val="009C14AB"/>
    <w:rsid w:val="00A32082"/>
    <w:rsid w:val="00A91D40"/>
    <w:rsid w:val="00AD7EED"/>
    <w:rsid w:val="00B2046C"/>
    <w:rsid w:val="00B45E19"/>
    <w:rsid w:val="00BC6801"/>
    <w:rsid w:val="00D634A7"/>
    <w:rsid w:val="00D710A8"/>
    <w:rsid w:val="00EE33C3"/>
    <w:rsid w:val="00F56F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05C69"/>
  <w15:docId w15:val="{677F3B50-F8E8-418F-AC78-2964416C5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70" w:lineRule="auto"/>
      <w:ind w:left="447" w:hanging="10"/>
    </w:pPr>
    <w:rPr>
      <w:rFonts w:ascii="Calibri" w:eastAsia="Calibri" w:hAnsi="Calibri" w:cs="Calibri"/>
      <w:color w:val="000000"/>
    </w:rPr>
  </w:style>
  <w:style w:type="paragraph" w:styleId="Nagwek1">
    <w:name w:val="heading 1"/>
    <w:next w:val="Normalny"/>
    <w:link w:val="Nagwek1Znak"/>
    <w:uiPriority w:val="9"/>
    <w:qFormat/>
    <w:pPr>
      <w:keepNext/>
      <w:keepLines/>
      <w:spacing w:after="5" w:line="268" w:lineRule="auto"/>
      <w:ind w:left="154" w:right="6541" w:hanging="10"/>
      <w:outlineLvl w:val="0"/>
    </w:pPr>
    <w:rPr>
      <w:rFonts w:ascii="Calibri" w:eastAsia="Calibri" w:hAnsi="Calibri" w:cs="Calibri"/>
      <w:b/>
      <w:color w:val="000000"/>
      <w:sz w:val="24"/>
    </w:rPr>
  </w:style>
  <w:style w:type="paragraph" w:styleId="Nagwek2">
    <w:name w:val="heading 2"/>
    <w:next w:val="Normalny"/>
    <w:link w:val="Nagwek2Znak"/>
    <w:uiPriority w:val="9"/>
    <w:unhideWhenUsed/>
    <w:qFormat/>
    <w:pPr>
      <w:keepNext/>
      <w:keepLines/>
      <w:spacing w:after="31" w:line="250" w:lineRule="auto"/>
      <w:ind w:left="656" w:hanging="10"/>
      <w:outlineLvl w:val="1"/>
    </w:pPr>
    <w:rPr>
      <w:rFonts w:ascii="Calibri" w:eastAsia="Calibri" w:hAnsi="Calibri" w:cs="Calibri"/>
      <w:b/>
      <w:color w:val="000000"/>
      <w:sz w:val="24"/>
    </w:rPr>
  </w:style>
  <w:style w:type="paragraph" w:styleId="Nagwek3">
    <w:name w:val="heading 3"/>
    <w:next w:val="Normalny"/>
    <w:link w:val="Nagwek3Znak"/>
    <w:uiPriority w:val="9"/>
    <w:unhideWhenUsed/>
    <w:qFormat/>
    <w:pPr>
      <w:keepNext/>
      <w:keepLines/>
      <w:spacing w:after="17"/>
      <w:ind w:left="229" w:hanging="10"/>
      <w:outlineLvl w:val="2"/>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0"/>
      <w:sz w:val="24"/>
    </w:rPr>
  </w:style>
  <w:style w:type="character" w:customStyle="1" w:styleId="Nagwek1Znak">
    <w:name w:val="Nagłówek 1 Znak"/>
    <w:link w:val="Nagwek1"/>
    <w:rPr>
      <w:rFonts w:ascii="Calibri" w:eastAsia="Calibri" w:hAnsi="Calibri" w:cs="Calibri"/>
      <w:b/>
      <w:color w:val="000000"/>
      <w:sz w:val="24"/>
    </w:rPr>
  </w:style>
  <w:style w:type="character" w:customStyle="1" w:styleId="Nagwek3Znak">
    <w:name w:val="Nagłówek 3 Znak"/>
    <w:link w:val="Nagwek3"/>
    <w:rPr>
      <w:rFonts w:ascii="Calibri" w:eastAsia="Calibri" w:hAnsi="Calibri" w:cs="Calibri"/>
      <w:b/>
      <w:color w:val="000000"/>
      <w:sz w:val="22"/>
    </w:rPr>
  </w:style>
  <w:style w:type="paragraph" w:styleId="Stopka">
    <w:name w:val="footer"/>
    <w:basedOn w:val="Normalny"/>
    <w:link w:val="StopkaZnak"/>
    <w:uiPriority w:val="99"/>
    <w:unhideWhenUsed/>
    <w:rsid w:val="005E18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18B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214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10</Pages>
  <Words>4328</Words>
  <Characters>25974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Szczygieł</dc:creator>
  <cp:keywords/>
  <cp:lastModifiedBy>M.Noworyta</cp:lastModifiedBy>
  <cp:revision>9</cp:revision>
  <cp:lastPrinted>2024-06-19T08:53:00Z</cp:lastPrinted>
  <dcterms:created xsi:type="dcterms:W3CDTF">2024-06-05T09:18:00Z</dcterms:created>
  <dcterms:modified xsi:type="dcterms:W3CDTF">2024-06-25T10:58:00Z</dcterms:modified>
</cp:coreProperties>
</file>